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5" w:type="dxa"/>
        <w:tblInd w:w="-72" w:type="dxa"/>
        <w:tblLook w:val="00A0" w:firstRow="1" w:lastRow="0" w:firstColumn="1" w:lastColumn="0" w:noHBand="0" w:noVBand="0"/>
      </w:tblPr>
      <w:tblGrid>
        <w:gridCol w:w="5031"/>
        <w:gridCol w:w="4164"/>
      </w:tblGrid>
      <w:tr w:rsidR="00345F2A" w:rsidRPr="00C64A91" w:rsidTr="00C64A91">
        <w:trPr>
          <w:trHeight w:val="903"/>
        </w:trPr>
        <w:tc>
          <w:tcPr>
            <w:tcW w:w="5031" w:type="dxa"/>
            <w:hideMark/>
          </w:tcPr>
          <w:p w:rsidR="00345F2A" w:rsidRPr="00C64A91" w:rsidRDefault="0034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345F2A" w:rsidRPr="00C64A91" w:rsidRDefault="0034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</w:t>
            </w:r>
          </w:p>
          <w:p w:rsidR="00345F2A" w:rsidRPr="00C64A91" w:rsidRDefault="0034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совета школы</w:t>
            </w:r>
          </w:p>
          <w:p w:rsidR="00345F2A" w:rsidRPr="00C64A91" w:rsidRDefault="0034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  <w:r w:rsidR="00C64A91" w:rsidRPr="00C6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2113" w:rsidRPr="00C6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46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AE2113" w:rsidRPr="00C6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AE2113" w:rsidRPr="00C6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30.10.2015</w:t>
            </w:r>
          </w:p>
          <w:p w:rsidR="00345F2A" w:rsidRPr="00C64A91" w:rsidRDefault="0034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F2A" w:rsidRPr="00C64A91" w:rsidRDefault="0034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F2A" w:rsidRPr="00C64A91" w:rsidRDefault="0034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0DB1" w:rsidRPr="00C64A91" w:rsidRDefault="007A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F2A" w:rsidRPr="00C64A91" w:rsidRDefault="0034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</w:tcPr>
          <w:p w:rsidR="00345F2A" w:rsidRPr="00C64A91" w:rsidRDefault="0034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345F2A" w:rsidRPr="00C64A91" w:rsidRDefault="0046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45F2A" w:rsidRPr="00C6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МБОУ ООШ №3</w:t>
            </w:r>
            <w:r w:rsidR="008D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45F2A" w:rsidRPr="00C64A91" w:rsidRDefault="008D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Л.П.Трофимова</w:t>
            </w:r>
            <w:proofErr w:type="spellEnd"/>
          </w:p>
          <w:p w:rsidR="00345F2A" w:rsidRPr="00C64A91" w:rsidRDefault="00EC4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  <w:r w:rsidR="00C64A91" w:rsidRPr="00C6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2113" w:rsidRPr="00C6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46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  <w:r w:rsidR="00AE2113" w:rsidRPr="00C6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</w:t>
            </w:r>
            <w:r w:rsidR="0046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03.11.</w:t>
            </w:r>
            <w:r w:rsidR="00AE2113" w:rsidRPr="00C6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6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C64A91" w:rsidRPr="00C6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345F2A" w:rsidRPr="00C64A91" w:rsidRDefault="0034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5F2A" w:rsidRPr="00C64A91" w:rsidRDefault="00345F2A" w:rsidP="00345F2A">
      <w:pPr>
        <w:pStyle w:val="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bookmarkStart w:id="0" w:name="_Toc390847038"/>
      <w:r w:rsidRPr="00C64A91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положение о порядке проведения текущего контроля успеваемости и промежуточной аттестации </w:t>
      </w:r>
      <w:proofErr w:type="gramStart"/>
      <w:r w:rsidR="00C063F5" w:rsidRPr="00C64A91">
        <w:rPr>
          <w:rFonts w:ascii="Times New Roman" w:hAnsi="Times New Roman"/>
          <w:b/>
          <w:caps/>
          <w:sz w:val="24"/>
          <w:szCs w:val="24"/>
          <w:lang w:eastAsia="ru-RU"/>
        </w:rPr>
        <w:t>об</w:t>
      </w:r>
      <w:r w:rsidRPr="00C64A91">
        <w:rPr>
          <w:rFonts w:ascii="Times New Roman" w:hAnsi="Times New Roman"/>
          <w:b/>
          <w:caps/>
          <w:sz w:val="24"/>
          <w:szCs w:val="24"/>
          <w:lang w:eastAsia="ru-RU"/>
        </w:rPr>
        <w:t>уча</w:t>
      </w:r>
      <w:r w:rsidR="00C063F5" w:rsidRPr="00C64A91">
        <w:rPr>
          <w:rFonts w:ascii="Times New Roman" w:hAnsi="Times New Roman"/>
          <w:b/>
          <w:caps/>
          <w:sz w:val="24"/>
          <w:szCs w:val="24"/>
          <w:lang w:eastAsia="ru-RU"/>
        </w:rPr>
        <w:t>ю</w:t>
      </w:r>
      <w:r w:rsidRPr="00C64A91">
        <w:rPr>
          <w:rFonts w:ascii="Times New Roman" w:hAnsi="Times New Roman"/>
          <w:b/>
          <w:caps/>
          <w:sz w:val="24"/>
          <w:szCs w:val="24"/>
          <w:lang w:eastAsia="ru-RU"/>
        </w:rPr>
        <w:t>щихся</w:t>
      </w:r>
      <w:bookmarkEnd w:id="0"/>
      <w:proofErr w:type="gramEnd"/>
    </w:p>
    <w:p w:rsidR="00345F2A" w:rsidRPr="00C64A91" w:rsidRDefault="00345F2A" w:rsidP="00345F2A">
      <w:pPr>
        <w:tabs>
          <w:tab w:val="left" w:pos="195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345F2A" w:rsidRPr="00C64A91" w:rsidRDefault="00345F2A" w:rsidP="00FD669E">
      <w:pPr>
        <w:tabs>
          <w:tab w:val="left" w:pos="195"/>
        </w:tabs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C64A91">
        <w:rPr>
          <w:rFonts w:ascii="Times New Roman" w:hAnsi="Times New Roman"/>
          <w:i/>
          <w:sz w:val="24"/>
          <w:szCs w:val="24"/>
          <w:lang w:eastAsia="ru-RU"/>
        </w:rPr>
        <w:t>1. Общие положения</w:t>
      </w:r>
    </w:p>
    <w:p w:rsidR="00345F2A" w:rsidRPr="00C64A91" w:rsidRDefault="00FD669E" w:rsidP="00345F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Данное положение разработано в соответствии с </w:t>
      </w:r>
      <w:r w:rsidR="00CE5C8C" w:rsidRPr="00C64A91">
        <w:rPr>
          <w:rFonts w:ascii="Times New Roman" w:hAnsi="Times New Roman"/>
          <w:sz w:val="24"/>
          <w:szCs w:val="24"/>
          <w:lang w:eastAsia="ru-RU"/>
        </w:rPr>
        <w:t>главой</w:t>
      </w:r>
      <w:r w:rsidR="00954465" w:rsidRPr="00C64A91">
        <w:rPr>
          <w:rFonts w:ascii="Times New Roman" w:hAnsi="Times New Roman"/>
          <w:sz w:val="24"/>
          <w:szCs w:val="24"/>
          <w:lang w:eastAsia="ru-RU"/>
        </w:rPr>
        <w:t xml:space="preserve"> 6 ст.58</w:t>
      </w:r>
      <w:r w:rsidR="008D72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Федеральн</w:t>
      </w:r>
      <w:r w:rsidR="00D933E9" w:rsidRPr="00C64A91">
        <w:rPr>
          <w:rFonts w:ascii="Times New Roman" w:hAnsi="Times New Roman"/>
          <w:sz w:val="24"/>
          <w:szCs w:val="24"/>
          <w:lang w:eastAsia="ru-RU"/>
        </w:rPr>
        <w:t>ого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 w:rsidR="00D933E9" w:rsidRPr="00C64A91">
        <w:rPr>
          <w:rFonts w:ascii="Times New Roman" w:hAnsi="Times New Roman"/>
          <w:sz w:val="24"/>
          <w:szCs w:val="24"/>
          <w:lang w:eastAsia="ru-RU"/>
        </w:rPr>
        <w:t>а</w:t>
      </w:r>
      <w:r w:rsidR="000C0154">
        <w:rPr>
          <w:rFonts w:ascii="Times New Roman" w:hAnsi="Times New Roman"/>
          <w:sz w:val="24"/>
          <w:szCs w:val="24"/>
          <w:lang w:eastAsia="ru-RU"/>
        </w:rPr>
        <w:t xml:space="preserve"> от 29.12. 2012 г.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 № 273-ФЗ «Об образовании в Российской Федерации», Федеральным государственным образовательным стандартом начального общего образования и Федеральным государственным образовательным стандартом основного общего образования.</w:t>
      </w:r>
    </w:p>
    <w:p w:rsidR="007A0DB1" w:rsidRPr="00C64A91" w:rsidRDefault="00FD669E" w:rsidP="00F430DE">
      <w:pPr>
        <w:tabs>
          <w:tab w:val="left" w:pos="567"/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Положение регламентирует порядок проведения текущего контроля успеваемости, а также порядок, периодичность, формы проведения пр</w:t>
      </w:r>
      <w:r w:rsidR="00EC41AE" w:rsidRPr="00C64A91">
        <w:rPr>
          <w:rFonts w:ascii="Times New Roman" w:hAnsi="Times New Roman"/>
          <w:sz w:val="24"/>
          <w:szCs w:val="24"/>
          <w:lang w:eastAsia="ru-RU"/>
        </w:rPr>
        <w:t>омежуточной аттестации учащихся.</w:t>
      </w:r>
    </w:p>
    <w:p w:rsidR="00345F2A" w:rsidRPr="00C64A91" w:rsidRDefault="00345F2A" w:rsidP="00FD669E">
      <w:pPr>
        <w:tabs>
          <w:tab w:val="left" w:pos="993"/>
        </w:tabs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C64A91">
        <w:rPr>
          <w:rFonts w:ascii="Times New Roman" w:hAnsi="Times New Roman"/>
          <w:i/>
          <w:sz w:val="24"/>
          <w:szCs w:val="24"/>
          <w:lang w:eastAsia="ru-RU"/>
        </w:rPr>
        <w:t>2. Порядок проведения текущего контроля успеваемости</w:t>
      </w:r>
    </w:p>
    <w:p w:rsidR="00345F2A" w:rsidRPr="00C64A91" w:rsidRDefault="00345F2A" w:rsidP="00345F2A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A91">
        <w:rPr>
          <w:rFonts w:ascii="Times New Roman" w:hAnsi="Times New Roman"/>
          <w:sz w:val="24"/>
          <w:szCs w:val="24"/>
          <w:lang w:eastAsia="ru-RU"/>
        </w:rPr>
        <w:t>2.1. Текущий контроль успеваемости учащихся проводится в течение учебного года с целью систематического контроля уровня освоения учащимися тем, разделов, глав учебной программы по предмету за оцениваемый период, прочности формируемых предметных</w:t>
      </w:r>
      <w:r w:rsidR="000E62FF" w:rsidRPr="00C64A91">
        <w:rPr>
          <w:rFonts w:ascii="Times New Roman" w:hAnsi="Times New Roman"/>
          <w:sz w:val="24"/>
          <w:szCs w:val="24"/>
          <w:lang w:eastAsia="ru-RU"/>
        </w:rPr>
        <w:t xml:space="preserve"> планируемых результатов</w:t>
      </w:r>
      <w:r w:rsidRPr="00C64A91">
        <w:rPr>
          <w:rFonts w:ascii="Times New Roman" w:hAnsi="Times New Roman"/>
          <w:sz w:val="24"/>
          <w:szCs w:val="24"/>
          <w:lang w:eastAsia="ru-RU"/>
        </w:rPr>
        <w:t xml:space="preserve">, степени развития </w:t>
      </w:r>
      <w:proofErr w:type="spellStart"/>
      <w:r w:rsidRPr="00C64A91">
        <w:rPr>
          <w:rFonts w:ascii="Times New Roman" w:hAnsi="Times New Roman"/>
          <w:sz w:val="24"/>
          <w:szCs w:val="24"/>
          <w:lang w:eastAsia="ru-RU"/>
        </w:rPr>
        <w:t>деятельностно</w:t>
      </w:r>
      <w:proofErr w:type="spellEnd"/>
      <w:r w:rsidRPr="00C64A91">
        <w:rPr>
          <w:rFonts w:ascii="Times New Roman" w:hAnsi="Times New Roman"/>
          <w:sz w:val="24"/>
          <w:szCs w:val="24"/>
          <w:lang w:eastAsia="ru-RU"/>
        </w:rPr>
        <w:t>-коммуникативных умений, ценностных ориентаций.</w:t>
      </w:r>
    </w:p>
    <w:p w:rsidR="00345F2A" w:rsidRPr="00C64A91" w:rsidRDefault="00FD669E" w:rsidP="00345F2A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 w:rsidR="00C063F5" w:rsidRPr="00C64A91">
        <w:rPr>
          <w:rFonts w:ascii="Times New Roman" w:hAnsi="Times New Roman"/>
          <w:sz w:val="24"/>
          <w:szCs w:val="24"/>
          <w:lang w:eastAsia="ru-RU"/>
        </w:rPr>
        <w:t>обу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ча</w:t>
      </w:r>
      <w:r w:rsidR="00C063F5" w:rsidRPr="00C64A91">
        <w:rPr>
          <w:rFonts w:ascii="Times New Roman" w:hAnsi="Times New Roman"/>
          <w:sz w:val="24"/>
          <w:szCs w:val="24"/>
          <w:lang w:eastAsia="ru-RU"/>
        </w:rPr>
        <w:t>ю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щихся определяется учителем, преподающим данный предмет, и отражается в поурочных планах, календарно-тематических планах, рабочих программах.</w:t>
      </w:r>
    </w:p>
    <w:p w:rsidR="00345F2A" w:rsidRPr="00C64A91" w:rsidRDefault="00FD669E" w:rsidP="00345F2A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2.3.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Текущий контроль успеваемости </w:t>
      </w:r>
      <w:r w:rsidR="00C063F5" w:rsidRPr="00C64A91">
        <w:rPr>
          <w:rFonts w:ascii="Times New Roman" w:hAnsi="Times New Roman"/>
          <w:sz w:val="24"/>
          <w:szCs w:val="24"/>
          <w:lang w:eastAsia="ru-RU"/>
        </w:rPr>
        <w:t>об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уча</w:t>
      </w:r>
      <w:r w:rsidR="00C063F5" w:rsidRPr="00C64A91">
        <w:rPr>
          <w:rFonts w:ascii="Times New Roman" w:hAnsi="Times New Roman"/>
          <w:sz w:val="24"/>
          <w:szCs w:val="24"/>
          <w:lang w:eastAsia="ru-RU"/>
        </w:rPr>
        <w:t>ю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щихся</w:t>
      </w:r>
      <w:r w:rsidR="000C01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 может проводиться в следующих формах: контрольные работы, проверочные работы, диагностические работы, практические работы, лабораторные работы, самостоятельные работы, зачеты, защита рефератов (творческих работ), собеседование, тестирование, устный опрос, проверка домашних заданий (в </w:t>
      </w:r>
      <w:proofErr w:type="spellStart"/>
      <w:r w:rsidR="00345F2A" w:rsidRPr="00C64A91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="00345F2A" w:rsidRPr="00C64A91">
        <w:rPr>
          <w:rFonts w:ascii="Times New Roman" w:hAnsi="Times New Roman"/>
          <w:sz w:val="24"/>
          <w:szCs w:val="24"/>
          <w:lang w:eastAsia="ru-RU"/>
        </w:rPr>
        <w:t>. сочинений, индивидуальных заданий, учебных проектов, творческих работ) и др</w:t>
      </w:r>
      <w:r w:rsidR="00C063F5" w:rsidRPr="00C64A91">
        <w:rPr>
          <w:rFonts w:ascii="Times New Roman" w:hAnsi="Times New Roman"/>
          <w:sz w:val="24"/>
          <w:szCs w:val="24"/>
          <w:lang w:eastAsia="ru-RU"/>
        </w:rPr>
        <w:t>угих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345F2A" w:rsidRPr="00C64A91" w:rsidRDefault="00FD669E" w:rsidP="00345F2A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Текущий контроль успеваемости </w:t>
      </w:r>
      <w:r w:rsidR="00C063F5" w:rsidRPr="00C64A91">
        <w:rPr>
          <w:rFonts w:ascii="Times New Roman" w:hAnsi="Times New Roman"/>
          <w:sz w:val="24"/>
          <w:szCs w:val="24"/>
          <w:lang w:eastAsia="ru-RU"/>
        </w:rPr>
        <w:t>об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уча</w:t>
      </w:r>
      <w:r w:rsidR="00C063F5" w:rsidRPr="00C64A91">
        <w:rPr>
          <w:rFonts w:ascii="Times New Roman" w:hAnsi="Times New Roman"/>
          <w:sz w:val="24"/>
          <w:szCs w:val="24"/>
          <w:lang w:eastAsia="ru-RU"/>
        </w:rPr>
        <w:t>ю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щихся 1 класса в течение учебного года осуществляется качественно, без фиксации достижений </w:t>
      </w:r>
      <w:r w:rsidR="00C063F5" w:rsidRPr="00C64A91">
        <w:rPr>
          <w:rFonts w:ascii="Times New Roman" w:hAnsi="Times New Roman"/>
          <w:sz w:val="24"/>
          <w:szCs w:val="24"/>
          <w:lang w:eastAsia="ru-RU"/>
        </w:rPr>
        <w:t>об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уча</w:t>
      </w:r>
      <w:r w:rsidR="00C063F5" w:rsidRPr="00C64A91">
        <w:rPr>
          <w:rFonts w:ascii="Times New Roman" w:hAnsi="Times New Roman"/>
          <w:sz w:val="24"/>
          <w:szCs w:val="24"/>
          <w:lang w:eastAsia="ru-RU"/>
        </w:rPr>
        <w:t>ю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щихся в классном журнале в виде отметок по балльной шкале. Допускается словесная объяснительная оценка.</w:t>
      </w:r>
    </w:p>
    <w:p w:rsidR="00345F2A" w:rsidRPr="00C64A91" w:rsidRDefault="00FD669E" w:rsidP="00345F2A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</w:t>
      </w:r>
      <w:r w:rsidR="00CE5C8C" w:rsidRPr="00C64A91">
        <w:rPr>
          <w:rFonts w:ascii="Times New Roman" w:hAnsi="Times New Roman"/>
          <w:sz w:val="24"/>
          <w:szCs w:val="24"/>
          <w:lang w:eastAsia="ru-RU"/>
        </w:rPr>
        <w:t>По курсам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 «Основы религиозной культуры и светской этики»</w:t>
      </w:r>
      <w:r w:rsidR="00CE5C8C" w:rsidRPr="00C64A91">
        <w:rPr>
          <w:rFonts w:ascii="Times New Roman" w:hAnsi="Times New Roman"/>
          <w:sz w:val="24"/>
          <w:szCs w:val="24"/>
          <w:lang w:eastAsia="ru-RU"/>
        </w:rPr>
        <w:t xml:space="preserve"> и «Основы духовно-нравственной культуры народов России»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 вводится </w:t>
      </w:r>
      <w:proofErr w:type="spellStart"/>
      <w:r w:rsidR="00345F2A" w:rsidRPr="00C64A91">
        <w:rPr>
          <w:rFonts w:ascii="Times New Roman" w:hAnsi="Times New Roman"/>
          <w:sz w:val="24"/>
          <w:szCs w:val="24"/>
          <w:lang w:eastAsia="ru-RU"/>
        </w:rPr>
        <w:t>безотметочное</w:t>
      </w:r>
      <w:proofErr w:type="spellEnd"/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 обучение</w:t>
      </w:r>
      <w:r w:rsidR="00CE5C8C" w:rsidRPr="00C64A91">
        <w:rPr>
          <w:rFonts w:ascii="Times New Roman" w:hAnsi="Times New Roman"/>
          <w:sz w:val="24"/>
          <w:szCs w:val="24"/>
          <w:lang w:eastAsia="ru-RU"/>
        </w:rPr>
        <w:t>. Объектом оценивания по данным курсам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 становится нравственная и культурологическая компетентность </w:t>
      </w:r>
      <w:r w:rsidR="00C063F5" w:rsidRPr="00C64A91">
        <w:rPr>
          <w:rFonts w:ascii="Times New Roman" w:hAnsi="Times New Roman"/>
          <w:sz w:val="24"/>
          <w:szCs w:val="24"/>
          <w:lang w:eastAsia="ru-RU"/>
        </w:rPr>
        <w:t>об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уча</w:t>
      </w:r>
      <w:r w:rsidR="00C063F5" w:rsidRPr="00C64A91">
        <w:rPr>
          <w:rFonts w:ascii="Times New Roman" w:hAnsi="Times New Roman"/>
          <w:sz w:val="24"/>
          <w:szCs w:val="24"/>
          <w:lang w:eastAsia="ru-RU"/>
        </w:rPr>
        <w:t>ю</w:t>
      </w:r>
      <w:r w:rsidR="00954465" w:rsidRPr="00C64A91">
        <w:rPr>
          <w:rFonts w:ascii="Times New Roman" w:hAnsi="Times New Roman"/>
          <w:sz w:val="24"/>
          <w:szCs w:val="24"/>
          <w:lang w:eastAsia="ru-RU"/>
        </w:rPr>
        <w:t xml:space="preserve">щегося, рассматриваемая 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развитию. Оценивание проводится в ходе систематизированных упражнений и тестовых заданий разных типов.</w:t>
      </w:r>
    </w:p>
    <w:p w:rsidR="00FD669E" w:rsidRDefault="00FD669E" w:rsidP="00FD669E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При изучении курсов по выбору и элективных курсов применяется </w:t>
      </w:r>
      <w:proofErr w:type="spellStart"/>
      <w:r w:rsidR="00345F2A" w:rsidRPr="00C64A91">
        <w:rPr>
          <w:rFonts w:ascii="Times New Roman" w:hAnsi="Times New Roman"/>
          <w:sz w:val="24"/>
          <w:szCs w:val="24"/>
          <w:lang w:eastAsia="ru-RU"/>
        </w:rPr>
        <w:t>безотметочная</w:t>
      </w:r>
      <w:proofErr w:type="spellEnd"/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 система оценивания.</w:t>
      </w:r>
    </w:p>
    <w:p w:rsidR="00345F2A" w:rsidRPr="00C64A91" w:rsidRDefault="00345F2A" w:rsidP="00345F2A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A91">
        <w:rPr>
          <w:rFonts w:ascii="Times New Roman" w:hAnsi="Times New Roman"/>
          <w:sz w:val="24"/>
          <w:szCs w:val="24"/>
          <w:lang w:eastAsia="ru-RU"/>
        </w:rPr>
        <w:t>2.7.</w:t>
      </w:r>
      <w:r w:rsidR="004F5864" w:rsidRPr="00C64A91">
        <w:rPr>
          <w:rFonts w:ascii="Times New Roman" w:hAnsi="Times New Roman"/>
          <w:sz w:val="24"/>
          <w:szCs w:val="24"/>
          <w:lang w:eastAsia="ru-RU"/>
        </w:rPr>
        <w:t xml:space="preserve"> Успеваемость всех учащихся 2-9</w:t>
      </w:r>
      <w:r w:rsidRPr="00C64A91">
        <w:rPr>
          <w:rFonts w:ascii="Times New Roman" w:hAnsi="Times New Roman"/>
          <w:sz w:val="24"/>
          <w:szCs w:val="24"/>
          <w:lang w:eastAsia="ru-RU"/>
        </w:rPr>
        <w:t xml:space="preserve"> классов Школы подлежит текущему контролю в виде отметок: 5 – «отлично», 4 – «хорошо», 3 – «удовлетворительно», 2 – «неудовлетворительно», кроме курсов, перечисленных в п.2.4, п.2.5, п.2.6.</w:t>
      </w:r>
    </w:p>
    <w:p w:rsidR="00345F2A" w:rsidRPr="00C64A91" w:rsidRDefault="00FD669E" w:rsidP="00345F2A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2.8.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Критерии оценивания по каждому предмету разрабатываются школьным методическим объединением по учебному предмету и рассматриваются на заседании педагогического совета Школы.</w:t>
      </w:r>
    </w:p>
    <w:p w:rsidR="00345F2A" w:rsidRPr="00C64A91" w:rsidRDefault="00345F2A" w:rsidP="00345F2A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A91">
        <w:rPr>
          <w:rFonts w:ascii="Times New Roman" w:hAnsi="Times New Roman"/>
          <w:sz w:val="24"/>
          <w:szCs w:val="24"/>
          <w:lang w:eastAsia="ru-RU"/>
        </w:rPr>
        <w:t>2.9. При проведении контроля в письменной форме отметки выставляются в тетради, дневнике и классном журнале. При проведении контроля в устной форме отметки выставля</w:t>
      </w:r>
      <w:r w:rsidR="00954465" w:rsidRPr="00C64A91">
        <w:rPr>
          <w:rFonts w:ascii="Times New Roman" w:hAnsi="Times New Roman"/>
          <w:sz w:val="24"/>
          <w:szCs w:val="24"/>
          <w:lang w:eastAsia="ru-RU"/>
        </w:rPr>
        <w:t>ются в дневник, классный журнал,</w:t>
      </w:r>
      <w:r w:rsidR="009F40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4465" w:rsidRPr="00C64A91">
        <w:rPr>
          <w:rFonts w:ascii="Times New Roman" w:hAnsi="Times New Roman"/>
          <w:sz w:val="24"/>
          <w:szCs w:val="24"/>
          <w:lang w:eastAsia="ru-RU"/>
        </w:rPr>
        <w:t>электронный журнал.</w:t>
      </w:r>
      <w:r w:rsidR="000336C9" w:rsidRPr="00C64A91">
        <w:rPr>
          <w:rFonts w:ascii="Times New Roman" w:hAnsi="Times New Roman"/>
          <w:sz w:val="24"/>
          <w:szCs w:val="24"/>
          <w:lang w:eastAsia="ru-RU"/>
        </w:rPr>
        <w:t xml:space="preserve"> За сочинение,</w:t>
      </w:r>
      <w:r w:rsidRPr="00C64A91">
        <w:rPr>
          <w:rFonts w:ascii="Times New Roman" w:hAnsi="Times New Roman"/>
          <w:sz w:val="24"/>
          <w:szCs w:val="24"/>
          <w:lang w:eastAsia="ru-RU"/>
        </w:rPr>
        <w:t xml:space="preserve"> диктант</w:t>
      </w:r>
      <w:r w:rsidR="000336C9" w:rsidRPr="00C64A91">
        <w:rPr>
          <w:rFonts w:ascii="Times New Roman" w:hAnsi="Times New Roman"/>
          <w:sz w:val="24"/>
          <w:szCs w:val="24"/>
          <w:lang w:eastAsia="ru-RU"/>
        </w:rPr>
        <w:t xml:space="preserve"> и изложение</w:t>
      </w:r>
      <w:r w:rsidRPr="00C64A91">
        <w:rPr>
          <w:rFonts w:ascii="Times New Roman" w:hAnsi="Times New Roman"/>
          <w:sz w:val="24"/>
          <w:szCs w:val="24"/>
          <w:lang w:eastAsia="ru-RU"/>
        </w:rPr>
        <w:t xml:space="preserve"> с грамматическим заданием выставляются в классный журнал две отметки.</w:t>
      </w:r>
      <w:r w:rsidR="000336C9" w:rsidRPr="00C64A91">
        <w:rPr>
          <w:rFonts w:ascii="Times New Roman" w:hAnsi="Times New Roman"/>
          <w:sz w:val="24"/>
          <w:szCs w:val="24"/>
          <w:lang w:eastAsia="ru-RU"/>
        </w:rPr>
        <w:t xml:space="preserve"> За контрольные, самостоятельные  и проверочные работы отметки выставляются всем обучающимся</w:t>
      </w:r>
    </w:p>
    <w:p w:rsidR="00345F2A" w:rsidRPr="00C64A91" w:rsidRDefault="00FD669E" w:rsidP="00345F2A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2.10.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В ходе текущего контроля успеваемости учитель не может оценить работу </w:t>
      </w:r>
      <w:r w:rsidR="00C063F5" w:rsidRPr="00C64A91">
        <w:rPr>
          <w:rFonts w:ascii="Times New Roman" w:hAnsi="Times New Roman"/>
          <w:sz w:val="24"/>
          <w:szCs w:val="24"/>
          <w:lang w:eastAsia="ru-RU"/>
        </w:rPr>
        <w:t>об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уча</w:t>
      </w:r>
      <w:r w:rsidR="00C063F5" w:rsidRPr="00C64A91">
        <w:rPr>
          <w:rFonts w:ascii="Times New Roman" w:hAnsi="Times New Roman"/>
          <w:sz w:val="24"/>
          <w:szCs w:val="24"/>
          <w:lang w:eastAsia="ru-RU"/>
        </w:rPr>
        <w:t>ю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щегося отметкой 2 «неудовлетворительно» при выполнении самостоятельной работы обучающего характера.</w:t>
      </w:r>
    </w:p>
    <w:p w:rsidR="00345F2A" w:rsidRPr="00C64A91" w:rsidRDefault="00FD669E" w:rsidP="00345F2A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2.11.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График проведения обязательных форм текущего контроля успеваемости </w:t>
      </w:r>
      <w:r w:rsidR="00C063F5" w:rsidRPr="00C64A91">
        <w:rPr>
          <w:rFonts w:ascii="Times New Roman" w:hAnsi="Times New Roman"/>
          <w:sz w:val="24"/>
          <w:szCs w:val="24"/>
          <w:lang w:eastAsia="ru-RU"/>
        </w:rPr>
        <w:t>об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уча</w:t>
      </w:r>
      <w:r w:rsidR="00C063F5" w:rsidRPr="00C64A91">
        <w:rPr>
          <w:rFonts w:ascii="Times New Roman" w:hAnsi="Times New Roman"/>
          <w:sz w:val="24"/>
          <w:szCs w:val="24"/>
          <w:lang w:eastAsia="ru-RU"/>
        </w:rPr>
        <w:t>ю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щихся (письменные работы) составляется заместителем директора по учебной работе на кажд</w:t>
      </w:r>
      <w:r w:rsidR="004F5864" w:rsidRPr="00C64A91">
        <w:rPr>
          <w:rFonts w:ascii="Times New Roman" w:hAnsi="Times New Roman"/>
          <w:sz w:val="24"/>
          <w:szCs w:val="24"/>
          <w:lang w:eastAsia="ru-RU"/>
        </w:rPr>
        <w:t>ую четверть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, утверждается директором</w:t>
      </w:r>
      <w:r w:rsidR="00EC41AE" w:rsidRPr="00C64A91">
        <w:rPr>
          <w:rFonts w:ascii="Times New Roman" w:hAnsi="Times New Roman"/>
          <w:sz w:val="24"/>
          <w:szCs w:val="24"/>
          <w:lang w:eastAsia="ru-RU"/>
        </w:rPr>
        <w:t>,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 является открытым для всех педагогических работников, </w:t>
      </w:r>
      <w:r w:rsidR="00EC41AE" w:rsidRPr="00C64A91">
        <w:rPr>
          <w:rFonts w:ascii="Times New Roman" w:hAnsi="Times New Roman"/>
          <w:sz w:val="24"/>
          <w:szCs w:val="24"/>
          <w:lang w:eastAsia="ru-RU"/>
        </w:rPr>
        <w:t>обу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ча</w:t>
      </w:r>
      <w:r w:rsidR="00EC41AE" w:rsidRPr="00C64A91">
        <w:rPr>
          <w:rFonts w:ascii="Times New Roman" w:hAnsi="Times New Roman"/>
          <w:sz w:val="24"/>
          <w:szCs w:val="24"/>
          <w:lang w:eastAsia="ru-RU"/>
        </w:rPr>
        <w:t>ю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щихся и их родителей (законных представителей).</w:t>
      </w:r>
    </w:p>
    <w:p w:rsidR="00345F2A" w:rsidRPr="00C64A91" w:rsidRDefault="00FD669E" w:rsidP="00345F2A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2.12.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Учитель на основании текущего контроля успеваемости </w:t>
      </w:r>
      <w:proofErr w:type="gramStart"/>
      <w:r w:rsidR="00C063F5" w:rsidRPr="00C64A91">
        <w:rPr>
          <w:rFonts w:ascii="Times New Roman" w:hAnsi="Times New Roman"/>
          <w:sz w:val="24"/>
          <w:szCs w:val="24"/>
          <w:lang w:eastAsia="ru-RU"/>
        </w:rPr>
        <w:t>об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уча</w:t>
      </w:r>
      <w:r w:rsidR="00C063F5" w:rsidRPr="00C64A91">
        <w:rPr>
          <w:rFonts w:ascii="Times New Roman" w:hAnsi="Times New Roman"/>
          <w:sz w:val="24"/>
          <w:szCs w:val="24"/>
          <w:lang w:eastAsia="ru-RU"/>
        </w:rPr>
        <w:t>ю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щихся</w:t>
      </w:r>
      <w:proofErr w:type="gramEnd"/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 выставляет в классный журнал отметки </w:t>
      </w:r>
      <w:r w:rsidR="00C063F5" w:rsidRPr="00C64A91">
        <w:rPr>
          <w:rFonts w:ascii="Times New Roman" w:hAnsi="Times New Roman"/>
          <w:sz w:val="24"/>
          <w:szCs w:val="24"/>
          <w:lang w:eastAsia="ru-RU"/>
        </w:rPr>
        <w:t>об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уча</w:t>
      </w:r>
      <w:r w:rsidR="00C063F5" w:rsidRPr="00C64A91">
        <w:rPr>
          <w:rFonts w:ascii="Times New Roman" w:hAnsi="Times New Roman"/>
          <w:sz w:val="24"/>
          <w:szCs w:val="24"/>
          <w:lang w:eastAsia="ru-RU"/>
        </w:rPr>
        <w:t>ю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щимся по учебному предмету за </w:t>
      </w:r>
      <w:r w:rsidR="004F5864" w:rsidRPr="00C64A91">
        <w:rPr>
          <w:rFonts w:ascii="Times New Roman" w:hAnsi="Times New Roman"/>
          <w:sz w:val="24"/>
          <w:szCs w:val="24"/>
          <w:lang w:eastAsia="ru-RU"/>
        </w:rPr>
        <w:t xml:space="preserve">четверть 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на странице, отведенной на данный учебный предмет. Количество текущих отметок должно быть достаточным для выставления отметок за </w:t>
      </w:r>
      <w:r w:rsidR="00CE5C8C" w:rsidRPr="00C64A91">
        <w:rPr>
          <w:rFonts w:ascii="Times New Roman" w:hAnsi="Times New Roman"/>
          <w:sz w:val="24"/>
          <w:szCs w:val="24"/>
          <w:lang w:eastAsia="ru-RU"/>
        </w:rPr>
        <w:t xml:space="preserve"> четверть: при нагрузке 1 час в неделю  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5C8C" w:rsidRPr="00C64A91">
        <w:rPr>
          <w:rFonts w:ascii="Times New Roman" w:hAnsi="Times New Roman"/>
          <w:sz w:val="24"/>
          <w:szCs w:val="24"/>
          <w:lang w:eastAsia="ru-RU"/>
        </w:rPr>
        <w:t xml:space="preserve">не менее 3 отметок, при нагрузке 2 часа в неделю -3-5 отметок, при нагрузке 3 часа и </w:t>
      </w:r>
      <w:proofErr w:type="gramStart"/>
      <w:r w:rsidR="00CE5C8C" w:rsidRPr="00C64A91">
        <w:rPr>
          <w:rFonts w:ascii="Times New Roman" w:hAnsi="Times New Roman"/>
          <w:sz w:val="24"/>
          <w:szCs w:val="24"/>
          <w:lang w:eastAsia="ru-RU"/>
        </w:rPr>
        <w:t>более не менее</w:t>
      </w:r>
      <w:proofErr w:type="gramEnd"/>
      <w:r w:rsidR="00CE5C8C" w:rsidRPr="00C64A91">
        <w:rPr>
          <w:rFonts w:ascii="Times New Roman" w:hAnsi="Times New Roman"/>
          <w:sz w:val="24"/>
          <w:szCs w:val="24"/>
          <w:lang w:eastAsia="ru-RU"/>
        </w:rPr>
        <w:t xml:space="preserve"> 9 отметок.</w:t>
      </w:r>
    </w:p>
    <w:p w:rsidR="00444FAD" w:rsidRPr="00C64A91" w:rsidRDefault="00345F2A" w:rsidP="007A0DB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C64A91">
        <w:rPr>
          <w:rFonts w:ascii="Times New Roman" w:hAnsi="Times New Roman"/>
          <w:sz w:val="24"/>
          <w:szCs w:val="24"/>
          <w:lang w:eastAsia="ru-RU"/>
        </w:rPr>
        <w:t xml:space="preserve">2.13. При аттестации </w:t>
      </w:r>
      <w:proofErr w:type="gramStart"/>
      <w:r w:rsidR="00C063F5" w:rsidRPr="00C64A91">
        <w:rPr>
          <w:rFonts w:ascii="Times New Roman" w:hAnsi="Times New Roman"/>
          <w:sz w:val="24"/>
          <w:szCs w:val="24"/>
          <w:lang w:eastAsia="ru-RU"/>
        </w:rPr>
        <w:t>об</w:t>
      </w:r>
      <w:r w:rsidRPr="00C64A91">
        <w:rPr>
          <w:rFonts w:ascii="Times New Roman" w:hAnsi="Times New Roman"/>
          <w:sz w:val="24"/>
          <w:szCs w:val="24"/>
          <w:lang w:eastAsia="ru-RU"/>
        </w:rPr>
        <w:t>уча</w:t>
      </w:r>
      <w:r w:rsidR="00C063F5" w:rsidRPr="00C64A91">
        <w:rPr>
          <w:rFonts w:ascii="Times New Roman" w:hAnsi="Times New Roman"/>
          <w:sz w:val="24"/>
          <w:szCs w:val="24"/>
          <w:lang w:eastAsia="ru-RU"/>
        </w:rPr>
        <w:t>ю</w:t>
      </w:r>
      <w:r w:rsidRPr="00C64A91">
        <w:rPr>
          <w:rFonts w:ascii="Times New Roman" w:hAnsi="Times New Roman"/>
          <w:sz w:val="24"/>
          <w:szCs w:val="24"/>
          <w:lang w:eastAsia="ru-RU"/>
        </w:rPr>
        <w:t>щихся</w:t>
      </w:r>
      <w:proofErr w:type="gramEnd"/>
      <w:r w:rsidRPr="00C64A91">
        <w:rPr>
          <w:rFonts w:ascii="Times New Roman" w:hAnsi="Times New Roman"/>
          <w:sz w:val="24"/>
          <w:szCs w:val="24"/>
          <w:lang w:eastAsia="ru-RU"/>
        </w:rPr>
        <w:t>, находящихся на лечении в санатории, стационаре, учитываются оценки, полученные в учебном заведении при лечебном учреждении.</w:t>
      </w:r>
    </w:p>
    <w:p w:rsidR="007A0DB1" w:rsidRPr="00C64A91" w:rsidRDefault="007A0DB1" w:rsidP="00345F2A">
      <w:pPr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345F2A" w:rsidRPr="00C64A91" w:rsidRDefault="00345F2A" w:rsidP="00FD669E">
      <w:pPr>
        <w:spacing w:after="0" w:line="240" w:lineRule="auto"/>
        <w:ind w:firstLine="540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C64A91">
        <w:rPr>
          <w:rFonts w:ascii="Times New Roman" w:hAnsi="Times New Roman"/>
          <w:bCs/>
          <w:i/>
          <w:sz w:val="24"/>
          <w:szCs w:val="24"/>
          <w:lang w:eastAsia="ru-RU"/>
        </w:rPr>
        <w:t>3. Порядок проведения промежуточной аттестации</w:t>
      </w:r>
    </w:p>
    <w:p w:rsidR="00345F2A" w:rsidRPr="00C64A91" w:rsidRDefault="00FD669E" w:rsidP="00345F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Освоение </w:t>
      </w:r>
      <w:r w:rsidR="00C063F5" w:rsidRPr="00C64A91">
        <w:rPr>
          <w:rFonts w:ascii="Times New Roman" w:hAnsi="Times New Roman"/>
          <w:sz w:val="24"/>
          <w:szCs w:val="24"/>
          <w:lang w:eastAsia="ru-RU"/>
        </w:rPr>
        <w:t>обще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образовательной программы, в том числе отдельной части или всего объема учебного предмета</w:t>
      </w:r>
      <w:r w:rsidR="002B28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3F5" w:rsidRPr="00C64A91">
        <w:rPr>
          <w:rFonts w:ascii="Times New Roman" w:hAnsi="Times New Roman"/>
          <w:sz w:val="24"/>
          <w:szCs w:val="24"/>
          <w:lang w:eastAsia="ru-RU"/>
        </w:rPr>
        <w:t>обще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образовательной программы, сопровождается промежуточной аттестацией </w:t>
      </w:r>
      <w:proofErr w:type="gramStart"/>
      <w:r w:rsidR="00C063F5" w:rsidRPr="00C64A91">
        <w:rPr>
          <w:rFonts w:ascii="Times New Roman" w:hAnsi="Times New Roman"/>
          <w:sz w:val="24"/>
          <w:szCs w:val="24"/>
          <w:lang w:eastAsia="ru-RU"/>
        </w:rPr>
        <w:t>об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уча</w:t>
      </w:r>
      <w:r w:rsidR="00C063F5" w:rsidRPr="00C64A91">
        <w:rPr>
          <w:rFonts w:ascii="Times New Roman" w:hAnsi="Times New Roman"/>
          <w:sz w:val="24"/>
          <w:szCs w:val="24"/>
          <w:lang w:eastAsia="ru-RU"/>
        </w:rPr>
        <w:t>ю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щихся</w:t>
      </w:r>
      <w:proofErr w:type="gramEnd"/>
      <w:r w:rsidR="00345F2A" w:rsidRPr="00C64A91">
        <w:rPr>
          <w:rFonts w:ascii="Times New Roman" w:hAnsi="Times New Roman"/>
          <w:sz w:val="24"/>
          <w:szCs w:val="24"/>
          <w:lang w:eastAsia="ru-RU"/>
        </w:rPr>
        <w:t>.</w:t>
      </w:r>
    </w:p>
    <w:p w:rsidR="00345F2A" w:rsidRPr="00C64A91" w:rsidRDefault="00FD669E" w:rsidP="00345F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Промежуточная аттестация проводится с целью установления соответствия знаний, умений </w:t>
      </w:r>
      <w:r w:rsidR="00C063F5" w:rsidRPr="00C64A91">
        <w:rPr>
          <w:rFonts w:ascii="Times New Roman" w:hAnsi="Times New Roman"/>
          <w:sz w:val="24"/>
          <w:szCs w:val="24"/>
          <w:lang w:eastAsia="ru-RU"/>
        </w:rPr>
        <w:t>об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уча</w:t>
      </w:r>
      <w:r w:rsidR="00C063F5" w:rsidRPr="00C64A91">
        <w:rPr>
          <w:rFonts w:ascii="Times New Roman" w:hAnsi="Times New Roman"/>
          <w:sz w:val="24"/>
          <w:szCs w:val="24"/>
          <w:lang w:eastAsia="ru-RU"/>
        </w:rPr>
        <w:t>ю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щихся  требованиям федеральных государственных образовательных стандартов</w:t>
      </w:r>
      <w:r w:rsidR="00A55C01" w:rsidRPr="00C64A91">
        <w:rPr>
          <w:rFonts w:ascii="Times New Roman" w:hAnsi="Times New Roman"/>
          <w:sz w:val="24"/>
          <w:szCs w:val="24"/>
          <w:lang w:eastAsia="ru-RU"/>
        </w:rPr>
        <w:t xml:space="preserve"> начального общего образования и основного общего образования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, а также с целью определения качества освоения </w:t>
      </w:r>
      <w:proofErr w:type="gramStart"/>
      <w:r w:rsidR="00C063F5" w:rsidRPr="00C64A91">
        <w:rPr>
          <w:rFonts w:ascii="Times New Roman" w:hAnsi="Times New Roman"/>
          <w:sz w:val="24"/>
          <w:szCs w:val="24"/>
          <w:lang w:eastAsia="ru-RU"/>
        </w:rPr>
        <w:t>об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уча</w:t>
      </w:r>
      <w:r w:rsidR="00C063F5" w:rsidRPr="00C64A91">
        <w:rPr>
          <w:rFonts w:ascii="Times New Roman" w:hAnsi="Times New Roman"/>
          <w:sz w:val="24"/>
          <w:szCs w:val="24"/>
          <w:lang w:eastAsia="ru-RU"/>
        </w:rPr>
        <w:t>ю</w:t>
      </w:r>
      <w:r w:rsidR="005D3652" w:rsidRPr="00C64A91">
        <w:rPr>
          <w:rFonts w:ascii="Times New Roman" w:hAnsi="Times New Roman"/>
          <w:sz w:val="24"/>
          <w:szCs w:val="24"/>
          <w:lang w:eastAsia="ru-RU"/>
        </w:rPr>
        <w:t>щимися</w:t>
      </w:r>
      <w:proofErr w:type="gramEnd"/>
      <w:r w:rsidR="005D3652" w:rsidRPr="00C64A91">
        <w:rPr>
          <w:rFonts w:ascii="Times New Roman" w:hAnsi="Times New Roman"/>
          <w:sz w:val="24"/>
          <w:szCs w:val="24"/>
          <w:lang w:eastAsia="ru-RU"/>
        </w:rPr>
        <w:t xml:space="preserve"> содержания учебного предмета.</w:t>
      </w:r>
    </w:p>
    <w:p w:rsidR="00345F2A" w:rsidRPr="00C64A91" w:rsidRDefault="00FD669E" w:rsidP="00345F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Промежуточная аттест</w:t>
      </w:r>
      <w:r w:rsidR="004F5864" w:rsidRPr="00C64A91">
        <w:rPr>
          <w:rFonts w:ascii="Times New Roman" w:hAnsi="Times New Roman"/>
          <w:sz w:val="24"/>
          <w:szCs w:val="24"/>
          <w:lang w:eastAsia="ru-RU"/>
        </w:rPr>
        <w:t xml:space="preserve">ация </w:t>
      </w:r>
      <w:r w:rsidR="00C063F5" w:rsidRPr="00C64A91">
        <w:rPr>
          <w:rFonts w:ascii="Times New Roman" w:hAnsi="Times New Roman"/>
          <w:sz w:val="24"/>
          <w:szCs w:val="24"/>
          <w:lang w:eastAsia="ru-RU"/>
        </w:rPr>
        <w:t>об</w:t>
      </w:r>
      <w:r w:rsidR="004F5864" w:rsidRPr="00C64A91">
        <w:rPr>
          <w:rFonts w:ascii="Times New Roman" w:hAnsi="Times New Roman"/>
          <w:sz w:val="24"/>
          <w:szCs w:val="24"/>
          <w:lang w:eastAsia="ru-RU"/>
        </w:rPr>
        <w:t>уча</w:t>
      </w:r>
      <w:r w:rsidR="00C063F5" w:rsidRPr="00C64A91">
        <w:rPr>
          <w:rFonts w:ascii="Times New Roman" w:hAnsi="Times New Roman"/>
          <w:sz w:val="24"/>
          <w:szCs w:val="24"/>
          <w:lang w:eastAsia="ru-RU"/>
        </w:rPr>
        <w:t>ю</w:t>
      </w:r>
      <w:r w:rsidR="004F5864" w:rsidRPr="00C64A91">
        <w:rPr>
          <w:rFonts w:ascii="Times New Roman" w:hAnsi="Times New Roman"/>
          <w:sz w:val="24"/>
          <w:szCs w:val="24"/>
          <w:lang w:eastAsia="ru-RU"/>
        </w:rPr>
        <w:t xml:space="preserve">щихся проводится </w:t>
      </w:r>
      <w:r w:rsidR="006B4329" w:rsidRPr="00C64A91">
        <w:rPr>
          <w:rFonts w:ascii="Times New Roman" w:hAnsi="Times New Roman"/>
          <w:sz w:val="24"/>
          <w:szCs w:val="24"/>
          <w:lang w:eastAsia="ru-RU"/>
        </w:rPr>
        <w:t>во 1</w:t>
      </w:r>
      <w:r w:rsidR="00761BC0" w:rsidRPr="00C64A91">
        <w:rPr>
          <w:rFonts w:ascii="Times New Roman" w:hAnsi="Times New Roman"/>
          <w:sz w:val="24"/>
          <w:szCs w:val="24"/>
          <w:lang w:eastAsia="ru-RU"/>
        </w:rPr>
        <w:t>-8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 классах по завершении учебного года.</w:t>
      </w:r>
    </w:p>
    <w:p w:rsidR="00345F2A" w:rsidRPr="00C64A91" w:rsidRDefault="00345F2A" w:rsidP="00345F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A91">
        <w:rPr>
          <w:rFonts w:ascii="Times New Roman" w:hAnsi="Times New Roman"/>
          <w:sz w:val="24"/>
          <w:szCs w:val="24"/>
          <w:lang w:eastAsia="ru-RU"/>
        </w:rPr>
        <w:t xml:space="preserve">Промежуточная аттестация </w:t>
      </w:r>
      <w:r w:rsidR="00C063F5" w:rsidRPr="00C64A91">
        <w:rPr>
          <w:rFonts w:ascii="Times New Roman" w:hAnsi="Times New Roman"/>
          <w:sz w:val="24"/>
          <w:szCs w:val="24"/>
          <w:lang w:eastAsia="ru-RU"/>
        </w:rPr>
        <w:t>об</w:t>
      </w:r>
      <w:r w:rsidRPr="00C64A91">
        <w:rPr>
          <w:rFonts w:ascii="Times New Roman" w:hAnsi="Times New Roman"/>
          <w:sz w:val="24"/>
          <w:szCs w:val="24"/>
          <w:lang w:eastAsia="ru-RU"/>
        </w:rPr>
        <w:t>уча</w:t>
      </w:r>
      <w:r w:rsidR="00C063F5" w:rsidRPr="00C64A91">
        <w:rPr>
          <w:rFonts w:ascii="Times New Roman" w:hAnsi="Times New Roman"/>
          <w:sz w:val="24"/>
          <w:szCs w:val="24"/>
          <w:lang w:eastAsia="ru-RU"/>
        </w:rPr>
        <w:t>ю</w:t>
      </w:r>
      <w:r w:rsidRPr="00C64A91">
        <w:rPr>
          <w:rFonts w:ascii="Times New Roman" w:hAnsi="Times New Roman"/>
          <w:sz w:val="24"/>
          <w:szCs w:val="24"/>
          <w:lang w:eastAsia="ru-RU"/>
        </w:rPr>
        <w:t>щихся очно-заочной и заочной формы обучения, а также экстернов может проводиться два раза в год.</w:t>
      </w:r>
    </w:p>
    <w:p w:rsidR="00345F2A" w:rsidRPr="00C64A91" w:rsidRDefault="00FD669E" w:rsidP="00345F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Требования по времени проведения промежуточной аттестации для </w:t>
      </w:r>
      <w:proofErr w:type="gramStart"/>
      <w:r w:rsidR="00C063F5" w:rsidRPr="00C64A91">
        <w:rPr>
          <w:rFonts w:ascii="Times New Roman" w:hAnsi="Times New Roman"/>
          <w:sz w:val="24"/>
          <w:szCs w:val="24"/>
          <w:lang w:eastAsia="ru-RU"/>
        </w:rPr>
        <w:t>об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уча</w:t>
      </w:r>
      <w:r w:rsidR="00C063F5" w:rsidRPr="00C64A91">
        <w:rPr>
          <w:rFonts w:ascii="Times New Roman" w:hAnsi="Times New Roman"/>
          <w:sz w:val="24"/>
          <w:szCs w:val="24"/>
          <w:lang w:eastAsia="ru-RU"/>
        </w:rPr>
        <w:t>ю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щихся</w:t>
      </w:r>
      <w:proofErr w:type="gramEnd"/>
      <w:r w:rsidR="00345F2A" w:rsidRPr="00C64A91">
        <w:rPr>
          <w:rFonts w:ascii="Times New Roman" w:hAnsi="Times New Roman"/>
          <w:sz w:val="24"/>
          <w:szCs w:val="24"/>
          <w:lang w:eastAsia="ru-RU"/>
        </w:rPr>
        <w:t>:</w:t>
      </w:r>
    </w:p>
    <w:p w:rsidR="00345F2A" w:rsidRPr="00C64A91" w:rsidRDefault="00345F2A" w:rsidP="00345F2A">
      <w:pPr>
        <w:tabs>
          <w:tab w:val="left" w:pos="0"/>
        </w:tabs>
        <w:spacing w:after="0" w:line="240" w:lineRule="auto"/>
        <w:ind w:firstLine="90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A91">
        <w:rPr>
          <w:rFonts w:ascii="Times New Roman" w:hAnsi="Times New Roman"/>
          <w:sz w:val="24"/>
          <w:szCs w:val="24"/>
          <w:lang w:eastAsia="ru-RU"/>
        </w:rPr>
        <w:t>1) все формы аттестации проводятся во время учебных занятий в рамках учебного расписания;</w:t>
      </w:r>
    </w:p>
    <w:p w:rsidR="00345F2A" w:rsidRPr="00C64A91" w:rsidRDefault="00345F2A" w:rsidP="00345F2A">
      <w:pPr>
        <w:tabs>
          <w:tab w:val="left" w:pos="0"/>
        </w:tabs>
        <w:spacing w:after="0" w:line="240" w:lineRule="auto"/>
        <w:ind w:firstLine="90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A91">
        <w:rPr>
          <w:rFonts w:ascii="Times New Roman" w:hAnsi="Times New Roman"/>
          <w:sz w:val="24"/>
          <w:szCs w:val="24"/>
          <w:lang w:eastAsia="ru-RU"/>
        </w:rPr>
        <w:t>2) в день проводится только одна форма контроля, интервал между ними 2 дня;</w:t>
      </w:r>
    </w:p>
    <w:p w:rsidR="00345F2A" w:rsidRPr="00C64A91" w:rsidRDefault="00345F2A" w:rsidP="00345F2A">
      <w:pPr>
        <w:tabs>
          <w:tab w:val="left" w:pos="0"/>
        </w:tabs>
        <w:spacing w:after="0" w:line="240" w:lineRule="auto"/>
        <w:ind w:firstLine="900"/>
        <w:contextualSpacing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C64A91">
        <w:rPr>
          <w:rFonts w:ascii="Times New Roman" w:hAnsi="Times New Roman"/>
          <w:spacing w:val="-2"/>
          <w:sz w:val="24"/>
          <w:szCs w:val="24"/>
          <w:lang w:eastAsia="ru-RU"/>
        </w:rPr>
        <w:t xml:space="preserve">3) продолжительность контрольного мероприятия не должна превышать времени, отведенного на 1-4 </w:t>
      </w:r>
      <w:proofErr w:type="gramStart"/>
      <w:r w:rsidRPr="00C64A91">
        <w:rPr>
          <w:rFonts w:ascii="Times New Roman" w:hAnsi="Times New Roman"/>
          <w:spacing w:val="-2"/>
          <w:sz w:val="24"/>
          <w:szCs w:val="24"/>
          <w:lang w:eastAsia="ru-RU"/>
        </w:rPr>
        <w:t>стандартных</w:t>
      </w:r>
      <w:proofErr w:type="gramEnd"/>
      <w:r w:rsidRPr="00C64A91">
        <w:rPr>
          <w:rFonts w:ascii="Times New Roman" w:hAnsi="Times New Roman"/>
          <w:spacing w:val="-2"/>
          <w:sz w:val="24"/>
          <w:szCs w:val="24"/>
          <w:lang w:eastAsia="ru-RU"/>
        </w:rPr>
        <w:t xml:space="preserve"> урока;</w:t>
      </w:r>
    </w:p>
    <w:p w:rsidR="00345F2A" w:rsidRPr="00C64A91" w:rsidRDefault="00345F2A" w:rsidP="00345F2A">
      <w:pPr>
        <w:tabs>
          <w:tab w:val="left" w:pos="0"/>
        </w:tabs>
        <w:spacing w:after="0" w:line="240" w:lineRule="auto"/>
        <w:ind w:firstLine="90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A91">
        <w:rPr>
          <w:rFonts w:ascii="Times New Roman" w:hAnsi="Times New Roman"/>
          <w:sz w:val="24"/>
          <w:szCs w:val="24"/>
          <w:lang w:eastAsia="ru-RU"/>
        </w:rPr>
        <w:t>4) контрольное мероприятие начинается не ранее 2-го урока.</w:t>
      </w:r>
    </w:p>
    <w:p w:rsidR="00345F2A" w:rsidRPr="00C64A91" w:rsidRDefault="00345F2A" w:rsidP="00345F2A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A91">
        <w:rPr>
          <w:rFonts w:ascii="Times New Roman" w:hAnsi="Times New Roman"/>
          <w:sz w:val="24"/>
          <w:szCs w:val="24"/>
          <w:lang w:eastAsia="ru-RU"/>
        </w:rPr>
        <w:t>3.5. Требования к материалам для проведения промежуточной аттестации:</w:t>
      </w:r>
    </w:p>
    <w:p w:rsidR="00345F2A" w:rsidRPr="00C64A91" w:rsidRDefault="00FD669E" w:rsidP="00345F2A">
      <w:pPr>
        <w:tabs>
          <w:tab w:val="left" w:pos="851"/>
          <w:tab w:val="left" w:pos="993"/>
        </w:tabs>
        <w:spacing w:after="0" w:line="240" w:lineRule="auto"/>
        <w:ind w:firstLine="90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материалы для проведения промежуточной аттестации готовятся педагогическими работниками; </w:t>
      </w:r>
    </w:p>
    <w:p w:rsidR="00345F2A" w:rsidRPr="00C64A91" w:rsidRDefault="00345F2A" w:rsidP="00345F2A">
      <w:pPr>
        <w:tabs>
          <w:tab w:val="left" w:pos="851"/>
          <w:tab w:val="left" w:pos="993"/>
        </w:tabs>
        <w:spacing w:after="0" w:line="240" w:lineRule="auto"/>
        <w:ind w:firstLine="90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A91">
        <w:rPr>
          <w:rFonts w:ascii="Times New Roman" w:hAnsi="Times New Roman"/>
          <w:sz w:val="24"/>
          <w:szCs w:val="24"/>
          <w:lang w:eastAsia="ru-RU"/>
        </w:rPr>
        <w:lastRenderedPageBreak/>
        <w:t>2) содержание аттестационного материала должно соответствовать требованиям федерального государственного образовательного стандарта, учебной программы, тематического плана учителя;</w:t>
      </w:r>
    </w:p>
    <w:p w:rsidR="00345F2A" w:rsidRPr="00C64A91" w:rsidRDefault="00345F2A" w:rsidP="00345F2A">
      <w:pPr>
        <w:tabs>
          <w:tab w:val="left" w:pos="851"/>
          <w:tab w:val="left" w:pos="993"/>
        </w:tabs>
        <w:spacing w:after="0" w:line="240" w:lineRule="auto"/>
        <w:ind w:firstLine="90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A91">
        <w:rPr>
          <w:rFonts w:ascii="Times New Roman" w:hAnsi="Times New Roman"/>
          <w:sz w:val="24"/>
          <w:szCs w:val="24"/>
          <w:lang w:eastAsia="ru-RU"/>
        </w:rPr>
        <w:t>3) аттестационный материал по предметам учебного плана рассматривается на методических объединениях учителей, согласовывается заместителем директора по учебной работе и утверждается приказом директора</w:t>
      </w:r>
      <w:r w:rsidR="002C71FD" w:rsidRPr="00C64A91">
        <w:rPr>
          <w:rFonts w:ascii="Times New Roman" w:hAnsi="Times New Roman"/>
          <w:sz w:val="24"/>
          <w:szCs w:val="24"/>
          <w:lang w:eastAsia="ru-RU"/>
        </w:rPr>
        <w:t>;</w:t>
      </w:r>
    </w:p>
    <w:p w:rsidR="007A0DB1" w:rsidRPr="00C64A91" w:rsidRDefault="00345F2A" w:rsidP="00144164">
      <w:pPr>
        <w:tabs>
          <w:tab w:val="left" w:pos="851"/>
          <w:tab w:val="left" w:pos="993"/>
        </w:tabs>
        <w:spacing w:after="0" w:line="240" w:lineRule="auto"/>
        <w:ind w:firstLine="90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A91">
        <w:rPr>
          <w:rFonts w:ascii="Times New Roman" w:hAnsi="Times New Roman"/>
          <w:sz w:val="24"/>
          <w:szCs w:val="24"/>
          <w:lang w:eastAsia="ru-RU"/>
        </w:rPr>
        <w:t>4) аттестационный материал до проведения промежуточной аттестации хранится в сейфе заместителя директора по учебной работе; после проведения аттестации весь материал сдается заместителю директора по учебной работе.</w:t>
      </w:r>
    </w:p>
    <w:p w:rsidR="00345F2A" w:rsidRPr="00C64A91" w:rsidRDefault="00AD0F1C" w:rsidP="00345F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A91">
        <w:rPr>
          <w:rFonts w:ascii="Times New Roman" w:hAnsi="Times New Roman"/>
          <w:sz w:val="24"/>
          <w:szCs w:val="24"/>
          <w:lang w:eastAsia="ru-RU"/>
        </w:rPr>
        <w:t>3.6</w:t>
      </w:r>
      <w:r w:rsidR="00FD669E">
        <w:rPr>
          <w:rFonts w:ascii="Times New Roman" w:hAnsi="Times New Roman"/>
          <w:sz w:val="24"/>
          <w:szCs w:val="24"/>
          <w:lang w:eastAsia="ru-RU"/>
        </w:rPr>
        <w:t>.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Родители (законные представители) несовершеннолетнего </w:t>
      </w:r>
      <w:r w:rsidR="0052758E" w:rsidRPr="00C64A91">
        <w:rPr>
          <w:rFonts w:ascii="Times New Roman" w:hAnsi="Times New Roman"/>
          <w:sz w:val="24"/>
          <w:szCs w:val="24"/>
          <w:lang w:eastAsia="ru-RU"/>
        </w:rPr>
        <w:t>об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уча</w:t>
      </w:r>
      <w:r w:rsidR="0052758E" w:rsidRPr="00C64A91">
        <w:rPr>
          <w:rFonts w:ascii="Times New Roman" w:hAnsi="Times New Roman"/>
          <w:sz w:val="24"/>
          <w:szCs w:val="24"/>
          <w:lang w:eastAsia="ru-RU"/>
        </w:rPr>
        <w:t>ю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щегося, обеспечивающие получение </w:t>
      </w:r>
      <w:r w:rsidR="0052758E" w:rsidRPr="00C64A91">
        <w:rPr>
          <w:rFonts w:ascii="Times New Roman" w:hAnsi="Times New Roman"/>
          <w:sz w:val="24"/>
          <w:szCs w:val="24"/>
          <w:lang w:eastAsia="ru-RU"/>
        </w:rPr>
        <w:t>об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уча</w:t>
      </w:r>
      <w:r w:rsidR="0052758E" w:rsidRPr="00C64A91">
        <w:rPr>
          <w:rFonts w:ascii="Times New Roman" w:hAnsi="Times New Roman"/>
          <w:sz w:val="24"/>
          <w:szCs w:val="24"/>
          <w:lang w:eastAsia="ru-RU"/>
        </w:rPr>
        <w:t>ю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щимся общего образования в форме семейного образования, создают условия для ликвидации академической задолженности и обеспечивают </w:t>
      </w:r>
      <w:proofErr w:type="gramStart"/>
      <w:r w:rsidR="00345F2A" w:rsidRPr="00C64A91">
        <w:rPr>
          <w:rFonts w:ascii="Times New Roman" w:hAnsi="Times New Roman"/>
          <w:sz w:val="24"/>
          <w:szCs w:val="24"/>
          <w:lang w:eastAsia="ru-RU"/>
        </w:rPr>
        <w:t>контроль</w:t>
      </w:r>
      <w:r w:rsidR="002B28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 своевременностью ее ликвидации.</w:t>
      </w:r>
    </w:p>
    <w:p w:rsidR="00345F2A" w:rsidRPr="00C64A91" w:rsidRDefault="00AD0F1C" w:rsidP="00345F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A91">
        <w:rPr>
          <w:rFonts w:ascii="Times New Roman" w:hAnsi="Times New Roman"/>
          <w:sz w:val="24"/>
          <w:szCs w:val="24"/>
          <w:lang w:eastAsia="ru-RU"/>
        </w:rPr>
        <w:t>3.7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. При возникновении конфликтной ситуации во время проведения промежуточной аттестации создается конфликтная комиссия, работа которой регламентируется соответствующим Положением.</w:t>
      </w:r>
    </w:p>
    <w:p w:rsidR="006B4329" w:rsidRPr="00C64A91" w:rsidRDefault="00AD0F1C" w:rsidP="00345F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A91">
        <w:rPr>
          <w:rFonts w:ascii="Times New Roman" w:hAnsi="Times New Roman"/>
          <w:sz w:val="24"/>
          <w:szCs w:val="24"/>
          <w:lang w:eastAsia="ru-RU"/>
        </w:rPr>
        <w:t>3.8</w:t>
      </w:r>
      <w:r w:rsidR="00FD669E">
        <w:rPr>
          <w:rFonts w:ascii="Times New Roman" w:hAnsi="Times New Roman"/>
          <w:sz w:val="24"/>
          <w:szCs w:val="24"/>
          <w:lang w:eastAsia="ru-RU"/>
        </w:rPr>
        <w:t>.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Промежуточная аттестация может проводиться в следующих формах: контрольная работа, </w:t>
      </w:r>
      <w:r w:rsidR="00A55C01" w:rsidRPr="00C64A91">
        <w:rPr>
          <w:rFonts w:ascii="Times New Roman" w:hAnsi="Times New Roman"/>
          <w:sz w:val="24"/>
          <w:szCs w:val="24"/>
          <w:lang w:eastAsia="ru-RU"/>
        </w:rPr>
        <w:t>сочинение, изложение</w:t>
      </w:r>
      <w:r w:rsidR="00C64A9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5F2A" w:rsidRPr="00C64A91">
        <w:rPr>
          <w:rFonts w:ascii="Times New Roman" w:hAnsi="Times New Roman"/>
          <w:sz w:val="24"/>
          <w:szCs w:val="24"/>
          <w:lang w:eastAsia="ru-RU"/>
        </w:rPr>
        <w:t>метапредметная</w:t>
      </w:r>
      <w:proofErr w:type="spellEnd"/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 и диагностическая работа,</w:t>
      </w:r>
      <w:r w:rsidR="00C64A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комплексная работа,</w:t>
      </w:r>
      <w:r w:rsidR="00C64A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проверка техники чтения (начальные классы),</w:t>
      </w:r>
      <w:r w:rsidR="00C64A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5C01" w:rsidRPr="00C64A91">
        <w:rPr>
          <w:rFonts w:ascii="Times New Roman" w:hAnsi="Times New Roman"/>
          <w:sz w:val="24"/>
          <w:szCs w:val="24"/>
          <w:lang w:eastAsia="ru-RU"/>
        </w:rPr>
        <w:t>экзамен по билетам по предмету,</w:t>
      </w:r>
      <w:r w:rsidR="00C64A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тестирование, защита реферата (творческой работы),</w:t>
      </w:r>
      <w:r w:rsidR="00C64A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защита проекта.</w:t>
      </w:r>
    </w:p>
    <w:p w:rsidR="00345F2A" w:rsidRPr="00C64A91" w:rsidRDefault="006B4329" w:rsidP="00345F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A91">
        <w:rPr>
          <w:rFonts w:ascii="Times New Roman" w:hAnsi="Times New Roman"/>
          <w:sz w:val="24"/>
          <w:szCs w:val="24"/>
          <w:lang w:eastAsia="ru-RU"/>
        </w:rPr>
        <w:t>Комплексная работа проводится один раз в год и оценивается следующим образом:</w:t>
      </w:r>
      <w:r w:rsidR="00FD158E" w:rsidRPr="00C64A91">
        <w:rPr>
          <w:rFonts w:ascii="Times New Roman" w:hAnsi="Times New Roman"/>
          <w:sz w:val="24"/>
          <w:szCs w:val="24"/>
          <w:lang w:eastAsia="ru-RU"/>
        </w:rPr>
        <w:t xml:space="preserve"> высокий уровень-100-97% выполнения, повышенный уровень -96-75%, средний уровень -74-51 %,низкий уровень -50-30 %, очень низкий -29 -0 % выполнения.</w:t>
      </w:r>
    </w:p>
    <w:p w:rsidR="00345F2A" w:rsidRPr="00C64A91" w:rsidRDefault="00AD0F1C" w:rsidP="00345F2A">
      <w:pPr>
        <w:tabs>
          <w:tab w:val="num" w:pos="0"/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A91">
        <w:rPr>
          <w:rFonts w:ascii="Times New Roman" w:hAnsi="Times New Roman"/>
          <w:sz w:val="24"/>
          <w:szCs w:val="24"/>
          <w:lang w:eastAsia="ru-RU"/>
        </w:rPr>
        <w:t>3.9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. В соответствии с решением педагогического совета отдельным </w:t>
      </w:r>
      <w:r w:rsidR="0052758E" w:rsidRPr="00C64A91">
        <w:rPr>
          <w:rFonts w:ascii="Times New Roman" w:hAnsi="Times New Roman"/>
          <w:sz w:val="24"/>
          <w:szCs w:val="24"/>
          <w:lang w:eastAsia="ru-RU"/>
        </w:rPr>
        <w:t>об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уча</w:t>
      </w:r>
      <w:r w:rsidR="0052758E" w:rsidRPr="00C64A91">
        <w:rPr>
          <w:rFonts w:ascii="Times New Roman" w:hAnsi="Times New Roman"/>
          <w:sz w:val="24"/>
          <w:szCs w:val="24"/>
          <w:lang w:eastAsia="ru-RU"/>
        </w:rPr>
        <w:t>ю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щимся письменные работы могут быть заменены </w:t>
      </w:r>
      <w:proofErr w:type="gramStart"/>
      <w:r w:rsidR="00345F2A" w:rsidRPr="00C64A91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 устные.</w:t>
      </w:r>
    </w:p>
    <w:p w:rsidR="00345F2A" w:rsidRPr="00C64A91" w:rsidRDefault="00AD0F1C" w:rsidP="00345F2A">
      <w:pPr>
        <w:tabs>
          <w:tab w:val="num" w:pos="0"/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64A91">
        <w:rPr>
          <w:rFonts w:ascii="Times New Roman" w:hAnsi="Times New Roman"/>
          <w:sz w:val="24"/>
          <w:szCs w:val="24"/>
          <w:lang w:eastAsia="ru-RU"/>
        </w:rPr>
        <w:t>3.10</w:t>
      </w:r>
      <w:r w:rsidR="00FD669E">
        <w:rPr>
          <w:rFonts w:ascii="Times New Roman" w:hAnsi="Times New Roman"/>
          <w:sz w:val="24"/>
          <w:szCs w:val="24"/>
          <w:lang w:eastAsia="ru-RU"/>
        </w:rPr>
        <w:t>.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Промежуточная аттестация </w:t>
      </w:r>
      <w:r w:rsidR="0052758E" w:rsidRPr="00C64A91">
        <w:rPr>
          <w:rFonts w:ascii="Times New Roman" w:hAnsi="Times New Roman"/>
          <w:sz w:val="24"/>
          <w:szCs w:val="24"/>
          <w:lang w:eastAsia="ru-RU"/>
        </w:rPr>
        <w:t>об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уча</w:t>
      </w:r>
      <w:r w:rsidR="0052758E" w:rsidRPr="00C64A91">
        <w:rPr>
          <w:rFonts w:ascii="Times New Roman" w:hAnsi="Times New Roman"/>
          <w:sz w:val="24"/>
          <w:szCs w:val="24"/>
          <w:lang w:eastAsia="ru-RU"/>
        </w:rPr>
        <w:t>ю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щихся, отсутствовавших более 50% учебного времени по уважительной причине (спортивные соревнования, сборы и т.д.), осуществляется с обязательной сдачей учебного</w:t>
      </w:r>
      <w:r w:rsidR="009B4DA7" w:rsidRPr="00C64A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283E">
        <w:rPr>
          <w:rFonts w:ascii="Times New Roman" w:hAnsi="Times New Roman"/>
          <w:sz w:val="24"/>
          <w:szCs w:val="24"/>
          <w:lang w:eastAsia="ru-RU"/>
        </w:rPr>
        <w:t xml:space="preserve">материала, </w:t>
      </w:r>
      <w:r w:rsidR="009B4DA7" w:rsidRPr="00C64A91">
        <w:rPr>
          <w:rFonts w:ascii="Times New Roman" w:hAnsi="Times New Roman"/>
          <w:sz w:val="24"/>
          <w:szCs w:val="24"/>
          <w:lang w:eastAsia="ru-RU"/>
        </w:rPr>
        <w:t>изучаемого в данный период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28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  в любой из форм промежуточной аттестации.</w:t>
      </w:r>
      <w:proofErr w:type="gramEnd"/>
    </w:p>
    <w:p w:rsidR="00F430DE" w:rsidRPr="00C64A91" w:rsidRDefault="00AD0F1C" w:rsidP="000E08AB">
      <w:pPr>
        <w:spacing w:after="0"/>
        <w:ind w:firstLine="54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C64A91">
        <w:rPr>
          <w:sz w:val="24"/>
          <w:szCs w:val="24"/>
        </w:rPr>
        <w:t>3.11</w:t>
      </w:r>
      <w:r w:rsidR="00345F2A" w:rsidRPr="00C64A91">
        <w:rPr>
          <w:sz w:val="24"/>
          <w:szCs w:val="24"/>
        </w:rPr>
        <w:t xml:space="preserve">. </w:t>
      </w:r>
      <w:r w:rsidR="00345F2A" w:rsidRPr="00C64A91">
        <w:rPr>
          <w:rFonts w:ascii="Times New Roman" w:hAnsi="Times New Roman" w:cs="Times New Roman"/>
          <w:bCs/>
          <w:sz w:val="24"/>
          <w:szCs w:val="24"/>
        </w:rPr>
        <w:t>Педагогический совет</w:t>
      </w:r>
      <w:r w:rsidR="00345F2A" w:rsidRPr="00C64A91">
        <w:rPr>
          <w:rFonts w:ascii="Times New Roman" w:hAnsi="Times New Roman" w:cs="Times New Roman"/>
          <w:sz w:val="24"/>
          <w:szCs w:val="24"/>
        </w:rPr>
        <w:t xml:space="preserve"> ежегодно не позднее января текущего учебного года:  определяет перечень учебных предметов, выносимых на промежуточную аттестацию; определяет форму проведения промежуточной ат</w:t>
      </w:r>
      <w:r w:rsidR="002C71FD" w:rsidRPr="00C64A91">
        <w:rPr>
          <w:rFonts w:ascii="Times New Roman" w:hAnsi="Times New Roman" w:cs="Times New Roman"/>
          <w:sz w:val="24"/>
          <w:szCs w:val="24"/>
        </w:rPr>
        <w:t>тестации по отдельным предметам.</w:t>
      </w:r>
      <w:r w:rsidR="000F4777" w:rsidRPr="00C64A9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А</w:t>
      </w:r>
      <w:r w:rsidR="00F430DE" w:rsidRPr="00C64A91">
        <w:rPr>
          <w:rFonts w:ascii="Times New Roman" w:eastAsia="+mn-ea" w:hAnsi="Times New Roman" w:cs="Times New Roman"/>
          <w:kern w:val="24"/>
          <w:sz w:val="24"/>
          <w:szCs w:val="24"/>
        </w:rPr>
        <w:t>ттестация</w:t>
      </w:r>
      <w:r w:rsidR="008D7208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gramStart"/>
      <w:r w:rsidR="000F4777" w:rsidRPr="00C64A91">
        <w:rPr>
          <w:rFonts w:ascii="Times New Roman" w:eastAsia="+mn-ea" w:hAnsi="Times New Roman" w:cs="Times New Roman"/>
          <w:kern w:val="24"/>
          <w:sz w:val="24"/>
          <w:szCs w:val="24"/>
        </w:rPr>
        <w:t>обучающихся</w:t>
      </w:r>
      <w:proofErr w:type="gramEnd"/>
      <w:r w:rsidR="000F4777" w:rsidRPr="00C64A9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за учебный год </w:t>
      </w:r>
      <w:r w:rsidR="00F430DE" w:rsidRPr="00C64A9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п</w:t>
      </w:r>
      <w:r w:rsidR="000F4777" w:rsidRPr="00C64A91">
        <w:rPr>
          <w:rFonts w:ascii="Times New Roman" w:eastAsia="+mn-ea" w:hAnsi="Times New Roman" w:cs="Times New Roman"/>
          <w:kern w:val="24"/>
          <w:sz w:val="24"/>
          <w:szCs w:val="24"/>
        </w:rPr>
        <w:t>р</w:t>
      </w:r>
      <w:r w:rsidR="00F430DE" w:rsidRPr="00C64A91">
        <w:rPr>
          <w:rFonts w:ascii="Times New Roman" w:eastAsia="+mn-ea" w:hAnsi="Times New Roman" w:cs="Times New Roman"/>
          <w:kern w:val="24"/>
          <w:sz w:val="24"/>
          <w:szCs w:val="24"/>
        </w:rPr>
        <w:t xml:space="preserve">оводится </w:t>
      </w:r>
      <w:r w:rsidR="00F430DE" w:rsidRPr="00C64A91">
        <w:rPr>
          <w:rFonts w:ascii="Times New Roman" w:eastAsia="+mn-ea" w:hAnsi="Times New Roman" w:cs="Times New Roman"/>
          <w:bCs/>
          <w:kern w:val="24"/>
          <w:sz w:val="24"/>
          <w:szCs w:val="24"/>
        </w:rPr>
        <w:t>по результатам</w:t>
      </w:r>
      <w:r w:rsidRPr="00C64A91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промежуточной</w:t>
      </w:r>
      <w:r w:rsidR="000F4777" w:rsidRPr="00C64A91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 аттестации,</w:t>
      </w:r>
      <w:r w:rsidR="00F430DE" w:rsidRPr="00C64A91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текущего контроля </w:t>
      </w:r>
      <w:r w:rsidR="000F4777" w:rsidRPr="00C64A91">
        <w:rPr>
          <w:rFonts w:ascii="Times New Roman" w:eastAsia="+mn-ea" w:hAnsi="Times New Roman" w:cs="Times New Roman"/>
          <w:kern w:val="24"/>
          <w:sz w:val="24"/>
          <w:szCs w:val="24"/>
        </w:rPr>
        <w:t>успеваемости по четвертям, о</w:t>
      </w:r>
      <w:r w:rsidR="00F430DE" w:rsidRPr="00C64A91">
        <w:rPr>
          <w:rFonts w:ascii="Times New Roman" w:eastAsia="+mn-ea" w:hAnsi="Times New Roman" w:cs="Times New Roman"/>
          <w:kern w:val="24"/>
          <w:sz w:val="24"/>
          <w:szCs w:val="24"/>
        </w:rPr>
        <w:t>тметка</w:t>
      </w:r>
      <w:r w:rsidR="000F4777" w:rsidRPr="00C64A9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за год</w:t>
      </w:r>
      <w:r w:rsidR="00F430DE" w:rsidRPr="00C64A9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вывод</w:t>
      </w:r>
      <w:r w:rsidR="00D914D0" w:rsidRPr="00C64A91">
        <w:rPr>
          <w:rFonts w:ascii="Times New Roman" w:eastAsia="+mn-ea" w:hAnsi="Times New Roman" w:cs="Times New Roman"/>
          <w:kern w:val="24"/>
          <w:sz w:val="24"/>
          <w:szCs w:val="24"/>
        </w:rPr>
        <w:t>ится как среднее арифметическое, в пользу ученика.</w:t>
      </w:r>
    </w:p>
    <w:p w:rsidR="00345F2A" w:rsidRPr="00C64A91" w:rsidRDefault="00B60334" w:rsidP="00345F2A">
      <w:pPr>
        <w:tabs>
          <w:tab w:val="num" w:pos="0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A91">
        <w:rPr>
          <w:rFonts w:ascii="Times New Roman" w:hAnsi="Times New Roman"/>
          <w:sz w:val="24"/>
          <w:szCs w:val="24"/>
          <w:lang w:eastAsia="ru-RU"/>
        </w:rPr>
        <w:t>3.1</w:t>
      </w:r>
      <w:r w:rsidR="000E08AB">
        <w:rPr>
          <w:rFonts w:ascii="Times New Roman" w:hAnsi="Times New Roman"/>
          <w:sz w:val="24"/>
          <w:szCs w:val="24"/>
          <w:lang w:eastAsia="ru-RU"/>
        </w:rPr>
        <w:t>2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. Учителя должны ознакомить </w:t>
      </w:r>
      <w:r w:rsidR="0052758E" w:rsidRPr="00C64A91">
        <w:rPr>
          <w:rFonts w:ascii="Times New Roman" w:hAnsi="Times New Roman"/>
          <w:sz w:val="24"/>
          <w:szCs w:val="24"/>
          <w:lang w:eastAsia="ru-RU"/>
        </w:rPr>
        <w:t>об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уча</w:t>
      </w:r>
      <w:r w:rsidR="0052758E" w:rsidRPr="00C64A91">
        <w:rPr>
          <w:rFonts w:ascii="Times New Roman" w:hAnsi="Times New Roman"/>
          <w:sz w:val="24"/>
          <w:szCs w:val="24"/>
          <w:lang w:eastAsia="ru-RU"/>
        </w:rPr>
        <w:t>ю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щихся со списком тем и вопросов, выносимых на промежуточную аттестацию, не позднее, чем за два месяца до начала аттестации. </w:t>
      </w:r>
    </w:p>
    <w:p w:rsidR="007A0DB1" w:rsidRPr="00C64A91" w:rsidRDefault="00C64A91" w:rsidP="00345F2A">
      <w:pPr>
        <w:tabs>
          <w:tab w:val="num" w:pos="0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</w:t>
      </w:r>
      <w:r w:rsidR="000E08AB">
        <w:rPr>
          <w:rFonts w:ascii="Times New Roman" w:hAnsi="Times New Roman"/>
          <w:sz w:val="24"/>
          <w:szCs w:val="24"/>
          <w:lang w:eastAsia="ru-RU"/>
        </w:rPr>
        <w:t>3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. Классные руководители доводят до сведения </w:t>
      </w:r>
      <w:r w:rsidR="0052758E" w:rsidRPr="00C64A91">
        <w:rPr>
          <w:rFonts w:ascii="Times New Roman" w:hAnsi="Times New Roman"/>
          <w:sz w:val="24"/>
          <w:szCs w:val="24"/>
          <w:lang w:eastAsia="ru-RU"/>
        </w:rPr>
        <w:t>об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уча</w:t>
      </w:r>
      <w:r w:rsidR="0052758E" w:rsidRPr="00C64A91">
        <w:rPr>
          <w:rFonts w:ascii="Times New Roman" w:hAnsi="Times New Roman"/>
          <w:sz w:val="24"/>
          <w:szCs w:val="24"/>
          <w:lang w:eastAsia="ru-RU"/>
        </w:rPr>
        <w:t>ю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щихся и их родителей предметы и формы промежуточной аттестации, сроки, состав аттестационной комиссии.</w:t>
      </w:r>
    </w:p>
    <w:p w:rsidR="00431862" w:rsidRPr="00C64A91" w:rsidRDefault="00B60334" w:rsidP="00431862">
      <w:pPr>
        <w:tabs>
          <w:tab w:val="num" w:pos="0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A91">
        <w:rPr>
          <w:rFonts w:ascii="Times New Roman" w:hAnsi="Times New Roman"/>
          <w:sz w:val="24"/>
          <w:szCs w:val="24"/>
          <w:lang w:eastAsia="ru-RU"/>
        </w:rPr>
        <w:t>3.1</w:t>
      </w:r>
      <w:r w:rsidR="000E08AB">
        <w:rPr>
          <w:rFonts w:ascii="Times New Roman" w:hAnsi="Times New Roman"/>
          <w:sz w:val="24"/>
          <w:szCs w:val="24"/>
          <w:lang w:eastAsia="ru-RU"/>
        </w:rPr>
        <w:t>4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A42E59" w:rsidRPr="00C64A91">
        <w:rPr>
          <w:rFonts w:ascii="Times New Roman" w:hAnsi="Times New Roman"/>
          <w:sz w:val="24"/>
          <w:szCs w:val="24"/>
          <w:lang w:eastAsia="ru-RU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</w:t>
      </w:r>
      <w:r w:rsidR="00187D7E" w:rsidRPr="00C64A91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C64A91" w:rsidRPr="00C64A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1862" w:rsidRPr="00C64A91">
        <w:rPr>
          <w:rFonts w:ascii="Times New Roman" w:hAnsi="Times New Roman"/>
          <w:sz w:val="24"/>
          <w:szCs w:val="24"/>
          <w:lang w:eastAsia="ru-RU"/>
        </w:rPr>
        <w:t>Обучающийся, успешно ликвидировавший академическую задолженность в ус</w:t>
      </w:r>
      <w:r w:rsidR="00C64A91">
        <w:rPr>
          <w:rFonts w:ascii="Times New Roman" w:hAnsi="Times New Roman"/>
          <w:sz w:val="24"/>
          <w:szCs w:val="24"/>
          <w:lang w:eastAsia="ru-RU"/>
        </w:rPr>
        <w:t>тановленные сроки</w:t>
      </w:r>
      <w:r w:rsidR="00431862" w:rsidRPr="00C64A91">
        <w:rPr>
          <w:rFonts w:ascii="Times New Roman" w:hAnsi="Times New Roman"/>
          <w:sz w:val="24"/>
          <w:szCs w:val="24"/>
          <w:lang w:eastAsia="ru-RU"/>
        </w:rPr>
        <w:t xml:space="preserve">, продолжает обучение в данном классе. Педагогический совет  принимает решение об окончательном переводе </w:t>
      </w:r>
      <w:proofErr w:type="gramStart"/>
      <w:r w:rsidR="00431862" w:rsidRPr="00C64A91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="00431862" w:rsidRPr="00C64A91">
        <w:rPr>
          <w:rFonts w:ascii="Times New Roman" w:hAnsi="Times New Roman"/>
          <w:sz w:val="24"/>
          <w:szCs w:val="24"/>
          <w:lang w:eastAsia="ru-RU"/>
        </w:rPr>
        <w:t xml:space="preserve"> в класс, в который он был переведен условно. Итоговая  отметка по предмету по окончании срока ликвидации задолженности выставляется через дробь в классный журнал и личное дело обучающегося предыдущего года </w:t>
      </w:r>
    </w:p>
    <w:p w:rsidR="00431862" w:rsidRPr="00C64A91" w:rsidRDefault="00431862" w:rsidP="00431862">
      <w:pPr>
        <w:tabs>
          <w:tab w:val="num" w:pos="0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A91">
        <w:rPr>
          <w:rFonts w:ascii="Times New Roman" w:hAnsi="Times New Roman"/>
          <w:sz w:val="24"/>
          <w:szCs w:val="24"/>
          <w:lang w:eastAsia="ru-RU"/>
        </w:rPr>
        <w:t xml:space="preserve"> Обучающийся 9 класса, не допущенный до ГИА по причине академической задолженности, будет считаться не освоившим образовательную программу основного общего образования,  не допускается к обучению на уровне среднего общего образования, </w:t>
      </w:r>
      <w:r w:rsidRPr="00C64A91">
        <w:rPr>
          <w:rFonts w:ascii="Times New Roman" w:hAnsi="Times New Roman"/>
          <w:sz w:val="24"/>
          <w:szCs w:val="24"/>
          <w:lang w:eastAsia="ru-RU"/>
        </w:rPr>
        <w:lastRenderedPageBreak/>
        <w:t>а так же не может быть переведен  условно. Ученик 9 класса, имеющий академическую задолженность ликвидирует акаде</w:t>
      </w:r>
      <w:r w:rsidR="008A2DD9" w:rsidRPr="00C64A91">
        <w:rPr>
          <w:rFonts w:ascii="Times New Roman" w:hAnsi="Times New Roman"/>
          <w:sz w:val="24"/>
          <w:szCs w:val="24"/>
          <w:lang w:eastAsia="ru-RU"/>
        </w:rPr>
        <w:t>мическую задолженность в течение</w:t>
      </w:r>
      <w:r w:rsidRPr="00C64A91">
        <w:rPr>
          <w:rFonts w:ascii="Times New Roman" w:hAnsi="Times New Roman"/>
          <w:sz w:val="24"/>
          <w:szCs w:val="24"/>
          <w:lang w:eastAsia="ru-RU"/>
        </w:rPr>
        <w:t xml:space="preserve"> сроков,  установленных Учреждением.</w:t>
      </w:r>
      <w:r w:rsidR="00C64A9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A2DD9" w:rsidRPr="00C64A91">
        <w:rPr>
          <w:rFonts w:ascii="Times New Roman" w:hAnsi="Times New Roman"/>
          <w:sz w:val="24"/>
          <w:szCs w:val="24"/>
          <w:lang w:eastAsia="ru-RU"/>
        </w:rPr>
        <w:t>Обучающийся, п</w:t>
      </w:r>
      <w:r w:rsidRPr="00C64A91">
        <w:rPr>
          <w:rFonts w:ascii="Times New Roman" w:hAnsi="Times New Roman"/>
          <w:sz w:val="24"/>
          <w:szCs w:val="24"/>
          <w:lang w:eastAsia="ru-RU"/>
        </w:rPr>
        <w:t>ри условии ликвидации академической задолженности</w:t>
      </w:r>
      <w:r w:rsidR="008A2DD9" w:rsidRPr="00C64A91">
        <w:rPr>
          <w:rFonts w:ascii="Times New Roman" w:hAnsi="Times New Roman"/>
          <w:sz w:val="24"/>
          <w:szCs w:val="24"/>
          <w:lang w:eastAsia="ru-RU"/>
        </w:rPr>
        <w:t>,</w:t>
      </w:r>
      <w:r w:rsidRPr="00C64A91">
        <w:rPr>
          <w:rFonts w:ascii="Times New Roman" w:hAnsi="Times New Roman"/>
          <w:sz w:val="24"/>
          <w:szCs w:val="24"/>
          <w:lang w:eastAsia="ru-RU"/>
        </w:rPr>
        <w:t xml:space="preserve"> по решению педагогического совета допускается к итоговой аттестации</w:t>
      </w:r>
      <w:r w:rsidR="008A2DD9" w:rsidRPr="00C64A91">
        <w:rPr>
          <w:rFonts w:ascii="Times New Roman" w:hAnsi="Times New Roman"/>
          <w:sz w:val="24"/>
          <w:szCs w:val="24"/>
          <w:lang w:eastAsia="ru-RU"/>
        </w:rPr>
        <w:t xml:space="preserve"> в осенний период.</w:t>
      </w:r>
      <w:proofErr w:type="gramEnd"/>
    </w:p>
    <w:p w:rsidR="00C64A91" w:rsidRDefault="00E016C5" w:rsidP="00C64A91">
      <w:pPr>
        <w:tabs>
          <w:tab w:val="num" w:pos="0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A91">
        <w:rPr>
          <w:rFonts w:ascii="Times New Roman" w:hAnsi="Times New Roman"/>
          <w:sz w:val="24"/>
          <w:szCs w:val="24"/>
          <w:lang w:eastAsia="ru-RU"/>
        </w:rPr>
        <w:t>3.1</w:t>
      </w:r>
      <w:r w:rsidR="000E08AB">
        <w:rPr>
          <w:rFonts w:ascii="Times New Roman" w:hAnsi="Times New Roman"/>
          <w:sz w:val="24"/>
          <w:szCs w:val="24"/>
          <w:lang w:eastAsia="ru-RU"/>
        </w:rPr>
        <w:t>5</w:t>
      </w:r>
      <w:r w:rsidR="00FD669E">
        <w:rPr>
          <w:rFonts w:ascii="Times New Roman" w:hAnsi="Times New Roman"/>
          <w:sz w:val="24"/>
          <w:szCs w:val="24"/>
          <w:lang w:eastAsia="ru-RU"/>
        </w:rPr>
        <w:t>.</w:t>
      </w:r>
      <w:r w:rsidR="0052758E" w:rsidRPr="00C64A91">
        <w:rPr>
          <w:rFonts w:ascii="Times New Roman" w:hAnsi="Times New Roman"/>
          <w:sz w:val="24"/>
          <w:szCs w:val="24"/>
          <w:lang w:eastAsia="ru-RU"/>
        </w:rPr>
        <w:t>Обу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ча</w:t>
      </w:r>
      <w:r w:rsidR="0052758E" w:rsidRPr="00C64A91">
        <w:rPr>
          <w:rFonts w:ascii="Times New Roman" w:hAnsi="Times New Roman"/>
          <w:sz w:val="24"/>
          <w:szCs w:val="24"/>
          <w:lang w:eastAsia="ru-RU"/>
        </w:rPr>
        <w:t>ю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представителей):</w:t>
      </w:r>
    </w:p>
    <w:p w:rsidR="00345F2A" w:rsidRPr="00C64A91" w:rsidRDefault="00444FAD" w:rsidP="00C64A91">
      <w:pPr>
        <w:tabs>
          <w:tab w:val="num" w:pos="0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A91">
        <w:rPr>
          <w:rFonts w:ascii="Times New Roman" w:hAnsi="Times New Roman"/>
          <w:sz w:val="24"/>
          <w:szCs w:val="24"/>
          <w:lang w:eastAsia="ru-RU"/>
        </w:rPr>
        <w:t>а)</w:t>
      </w:r>
      <w:r w:rsidR="00C64A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оставляются на повторное обучение; </w:t>
      </w:r>
    </w:p>
    <w:p w:rsidR="00345F2A" w:rsidRPr="00C64A91" w:rsidRDefault="00C64A91" w:rsidP="00C64A9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444FAD" w:rsidRPr="00C64A91">
        <w:rPr>
          <w:rFonts w:ascii="Times New Roman" w:hAnsi="Times New Roman"/>
          <w:sz w:val="24"/>
          <w:szCs w:val="24"/>
          <w:lang w:eastAsia="ru-RU"/>
        </w:rPr>
        <w:t>б)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переводятся на </w:t>
      </w:r>
      <w:proofErr w:type="gramStart"/>
      <w:r w:rsidR="00345F2A" w:rsidRPr="00C64A91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 по адаптированным образовательным программам в соответствии с рекомендациями психолого-медико-педагогической комиссии; </w:t>
      </w:r>
    </w:p>
    <w:p w:rsidR="00345F2A" w:rsidRPr="00C64A91" w:rsidRDefault="00444FAD" w:rsidP="008A2DD9">
      <w:pPr>
        <w:tabs>
          <w:tab w:val="num" w:pos="0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A91">
        <w:rPr>
          <w:rFonts w:ascii="Times New Roman" w:hAnsi="Times New Roman"/>
          <w:sz w:val="24"/>
          <w:szCs w:val="24"/>
          <w:lang w:eastAsia="ru-RU"/>
        </w:rPr>
        <w:t>в)</w:t>
      </w:r>
      <w:r w:rsidR="00C64A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переводятся на </w:t>
      </w:r>
      <w:proofErr w:type="gramStart"/>
      <w:r w:rsidR="00345F2A" w:rsidRPr="00C64A91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 по индивидуальному учебному плану. </w:t>
      </w:r>
    </w:p>
    <w:p w:rsidR="00345F2A" w:rsidRPr="00C64A91" w:rsidRDefault="00E016C5" w:rsidP="00345F2A">
      <w:pPr>
        <w:tabs>
          <w:tab w:val="num" w:pos="0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A91">
        <w:rPr>
          <w:rFonts w:ascii="Times New Roman" w:hAnsi="Times New Roman"/>
          <w:sz w:val="24"/>
          <w:szCs w:val="24"/>
          <w:lang w:eastAsia="ru-RU"/>
        </w:rPr>
        <w:t>3.1</w:t>
      </w:r>
      <w:r w:rsidR="000E08AB">
        <w:rPr>
          <w:rFonts w:ascii="Times New Roman" w:hAnsi="Times New Roman"/>
          <w:sz w:val="24"/>
          <w:szCs w:val="24"/>
          <w:lang w:eastAsia="ru-RU"/>
        </w:rPr>
        <w:t>6</w:t>
      </w:r>
      <w:r w:rsidR="00FD669E">
        <w:rPr>
          <w:rFonts w:ascii="Times New Roman" w:hAnsi="Times New Roman"/>
          <w:sz w:val="24"/>
          <w:szCs w:val="24"/>
          <w:lang w:eastAsia="ru-RU"/>
        </w:rPr>
        <w:t>.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Обучающиеся в форме семейного образования, не ликвидировавшие в установленные сроки академической задолженности, продолжают получать образование в</w:t>
      </w:r>
      <w:r w:rsidR="00F60D5D" w:rsidRPr="00C64A91">
        <w:rPr>
          <w:rFonts w:ascii="Times New Roman" w:hAnsi="Times New Roman"/>
          <w:sz w:val="24"/>
          <w:szCs w:val="24"/>
          <w:lang w:eastAsia="ru-RU"/>
        </w:rPr>
        <w:t xml:space="preserve"> учреждении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.</w:t>
      </w:r>
    </w:p>
    <w:p w:rsidR="00892C07" w:rsidRPr="00C64A91" w:rsidRDefault="00C64A91" w:rsidP="00C64A91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C64A91">
        <w:rPr>
          <w:rFonts w:ascii="Times New Roman" w:hAnsi="Times New Roman" w:cs="Times New Roman"/>
          <w:sz w:val="24"/>
          <w:szCs w:val="24"/>
          <w:lang w:eastAsia="ru-RU"/>
        </w:rPr>
        <w:t>3.1</w:t>
      </w:r>
      <w:r w:rsidR="000E08A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345F2A" w:rsidRPr="00C64A9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60334" w:rsidRPr="00C64A91">
        <w:rPr>
          <w:rFonts w:ascii="Times New Roman" w:hAnsi="Times New Roman" w:cs="Times New Roman"/>
          <w:sz w:val="24"/>
          <w:szCs w:val="24"/>
        </w:rPr>
        <w:t>Оценка за  промежуточную аттестацию (годовая отметка по предмету) определяется с учетом текущих отметок, отметок по итогам четвертей и отметки, полученной на промежуточной аттестации.</w:t>
      </w:r>
    </w:p>
    <w:p w:rsidR="00345F2A" w:rsidRPr="00C64A91" w:rsidRDefault="000E08AB" w:rsidP="000E08A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4A91">
        <w:rPr>
          <w:rFonts w:ascii="Times New Roman" w:hAnsi="Times New Roman"/>
          <w:sz w:val="24"/>
          <w:szCs w:val="24"/>
          <w:lang w:eastAsia="ru-RU"/>
        </w:rPr>
        <w:t>3.</w:t>
      </w:r>
      <w:r w:rsidR="00E016C5" w:rsidRPr="00C64A91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. Состав учителей, организующих промежуточную аттестацию, и расписание промежуточной аттестации</w:t>
      </w:r>
      <w:r w:rsidR="00892C07" w:rsidRPr="00C64A91">
        <w:rPr>
          <w:rFonts w:ascii="Times New Roman" w:hAnsi="Times New Roman"/>
          <w:sz w:val="24"/>
          <w:szCs w:val="24"/>
          <w:lang w:eastAsia="ru-RU"/>
        </w:rPr>
        <w:t>,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 утверж</w:t>
      </w:r>
      <w:r w:rsidR="00892C07" w:rsidRPr="00C64A91">
        <w:rPr>
          <w:rFonts w:ascii="Times New Roman" w:hAnsi="Times New Roman"/>
          <w:sz w:val="24"/>
          <w:szCs w:val="24"/>
          <w:lang w:eastAsia="ru-RU"/>
        </w:rPr>
        <w:t>дае</w:t>
      </w:r>
      <w:r w:rsidR="00501B54" w:rsidRPr="00C64A91">
        <w:rPr>
          <w:rFonts w:ascii="Times New Roman" w:hAnsi="Times New Roman"/>
          <w:sz w:val="24"/>
          <w:szCs w:val="24"/>
          <w:lang w:eastAsia="ru-RU"/>
        </w:rPr>
        <w:t>тся директором школы до 20 апреля, устанавливаются сроки промежуточной</w:t>
      </w:r>
      <w:r w:rsidR="004647F2">
        <w:rPr>
          <w:rFonts w:ascii="Times New Roman" w:hAnsi="Times New Roman"/>
          <w:sz w:val="24"/>
          <w:szCs w:val="24"/>
          <w:lang w:eastAsia="ru-RU"/>
        </w:rPr>
        <w:t xml:space="preserve"> аттестации в период с 20. 04. п</w:t>
      </w:r>
      <w:r w:rsidR="00501B54" w:rsidRPr="00C64A91">
        <w:rPr>
          <w:rFonts w:ascii="Times New Roman" w:hAnsi="Times New Roman"/>
          <w:sz w:val="24"/>
          <w:szCs w:val="24"/>
          <w:lang w:eastAsia="ru-RU"/>
        </w:rPr>
        <w:t>о 20. 05. текущего  учебного года.</w:t>
      </w:r>
    </w:p>
    <w:p w:rsidR="000D78FD" w:rsidRPr="00C64A91" w:rsidRDefault="00C64A91" w:rsidP="008D7208">
      <w:pPr>
        <w:tabs>
          <w:tab w:val="num" w:pos="0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0E08AB">
        <w:rPr>
          <w:rFonts w:ascii="Times New Roman" w:hAnsi="Times New Roman"/>
          <w:sz w:val="24"/>
          <w:szCs w:val="24"/>
          <w:lang w:eastAsia="ru-RU"/>
        </w:rPr>
        <w:t>19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. По итогам проведения промежуточной аттестации</w:t>
      </w:r>
      <w:r w:rsidR="00501B54" w:rsidRPr="00C64A91">
        <w:rPr>
          <w:rFonts w:ascii="Times New Roman" w:hAnsi="Times New Roman"/>
          <w:sz w:val="24"/>
          <w:szCs w:val="24"/>
          <w:lang w:eastAsia="ru-RU"/>
        </w:rPr>
        <w:t xml:space="preserve"> учи</w:t>
      </w:r>
      <w:r w:rsidR="008D7208">
        <w:rPr>
          <w:rFonts w:ascii="Times New Roman" w:hAnsi="Times New Roman"/>
          <w:sz w:val="24"/>
          <w:szCs w:val="24"/>
          <w:lang w:eastAsia="ru-RU"/>
        </w:rPr>
        <w:t>телем заполняется протокол, заместитель  директора</w:t>
      </w:r>
      <w:r w:rsidR="00501B54" w:rsidRPr="00C64A91">
        <w:rPr>
          <w:rFonts w:ascii="Times New Roman" w:hAnsi="Times New Roman"/>
          <w:sz w:val="24"/>
          <w:szCs w:val="24"/>
          <w:lang w:eastAsia="ru-RU"/>
        </w:rPr>
        <w:t xml:space="preserve">  по УВР проводит 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 анализ уровня </w:t>
      </w:r>
      <w:proofErr w:type="spellStart"/>
      <w:r w:rsidR="00345F2A" w:rsidRPr="00C64A91">
        <w:rPr>
          <w:rFonts w:ascii="Times New Roman" w:hAnsi="Times New Roman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58E" w:rsidRPr="00C64A91">
        <w:rPr>
          <w:rFonts w:ascii="Times New Roman" w:hAnsi="Times New Roman"/>
          <w:sz w:val="24"/>
          <w:szCs w:val="24"/>
          <w:lang w:eastAsia="ru-RU"/>
        </w:rPr>
        <w:t>об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уча</w:t>
      </w:r>
      <w:r w:rsidR="0052758E" w:rsidRPr="00C64A91">
        <w:rPr>
          <w:rFonts w:ascii="Times New Roman" w:hAnsi="Times New Roman"/>
          <w:sz w:val="24"/>
          <w:szCs w:val="24"/>
          <w:lang w:eastAsia="ru-RU"/>
        </w:rPr>
        <w:t>ю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щихся с целью дальнейшего обобщения результатов на педагогических </w:t>
      </w:r>
      <w:proofErr w:type="gramStart"/>
      <w:r w:rsidR="00345F2A" w:rsidRPr="00C64A91">
        <w:rPr>
          <w:rFonts w:ascii="Times New Roman" w:hAnsi="Times New Roman"/>
          <w:sz w:val="24"/>
          <w:szCs w:val="24"/>
          <w:lang w:eastAsia="ru-RU"/>
        </w:rPr>
        <w:t>советах</w:t>
      </w:r>
      <w:proofErr w:type="gramEnd"/>
      <w:r w:rsidR="00345F2A" w:rsidRPr="00C64A91">
        <w:rPr>
          <w:rFonts w:ascii="Times New Roman" w:hAnsi="Times New Roman"/>
          <w:sz w:val="24"/>
          <w:szCs w:val="24"/>
          <w:lang w:eastAsia="ru-RU"/>
        </w:rPr>
        <w:t xml:space="preserve"> по переводу </w:t>
      </w:r>
      <w:r w:rsidR="0052758E" w:rsidRPr="00C64A91">
        <w:rPr>
          <w:rFonts w:ascii="Times New Roman" w:hAnsi="Times New Roman"/>
          <w:sz w:val="24"/>
          <w:szCs w:val="24"/>
          <w:lang w:eastAsia="ru-RU"/>
        </w:rPr>
        <w:t>об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уча</w:t>
      </w:r>
      <w:r w:rsidR="0052758E" w:rsidRPr="00C64A91">
        <w:rPr>
          <w:rFonts w:ascii="Times New Roman" w:hAnsi="Times New Roman"/>
          <w:sz w:val="24"/>
          <w:szCs w:val="24"/>
          <w:lang w:eastAsia="ru-RU"/>
        </w:rPr>
        <w:t>ю</w:t>
      </w:r>
      <w:r w:rsidR="00345F2A" w:rsidRPr="00C64A91">
        <w:rPr>
          <w:rFonts w:ascii="Times New Roman" w:hAnsi="Times New Roman"/>
          <w:sz w:val="24"/>
          <w:szCs w:val="24"/>
          <w:lang w:eastAsia="ru-RU"/>
        </w:rPr>
        <w:t>щихся в следующий класс</w:t>
      </w:r>
      <w:r w:rsidR="00501B54" w:rsidRPr="00C64A91">
        <w:rPr>
          <w:rFonts w:ascii="Times New Roman" w:hAnsi="Times New Roman"/>
          <w:sz w:val="24"/>
          <w:szCs w:val="24"/>
          <w:lang w:eastAsia="ru-RU"/>
        </w:rPr>
        <w:t>.</w:t>
      </w:r>
      <w:r w:rsidR="00AE212A" w:rsidRPr="00C64A91">
        <w:rPr>
          <w:rFonts w:ascii="Times New Roman" w:hAnsi="Times New Roman"/>
          <w:sz w:val="24"/>
          <w:szCs w:val="24"/>
          <w:lang w:eastAsia="ru-RU"/>
        </w:rPr>
        <w:t xml:space="preserve"> Учителя</w:t>
      </w:r>
      <w:r w:rsidR="00FE71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212A" w:rsidRPr="00C64A91">
        <w:rPr>
          <w:rFonts w:ascii="Times New Roman" w:hAnsi="Times New Roman"/>
          <w:sz w:val="24"/>
          <w:szCs w:val="24"/>
          <w:lang w:eastAsia="ru-RU"/>
        </w:rPr>
        <w:t>разрабатывают план индивидуального педагогического сопровождения по устране</w:t>
      </w:r>
      <w:r w:rsidR="008D7208">
        <w:rPr>
          <w:rFonts w:ascii="Times New Roman" w:hAnsi="Times New Roman"/>
          <w:sz w:val="24"/>
          <w:szCs w:val="24"/>
          <w:lang w:eastAsia="ru-RU"/>
        </w:rPr>
        <w:t xml:space="preserve">нию пробелов знаний обучающихся. </w:t>
      </w:r>
      <w:r w:rsidR="00345F2A" w:rsidRPr="00C64A91">
        <w:rPr>
          <w:rFonts w:ascii="Times New Roman" w:hAnsi="Times New Roman"/>
          <w:sz w:val="24"/>
          <w:szCs w:val="24"/>
        </w:rPr>
        <w:t xml:space="preserve">Отметки, полученные </w:t>
      </w:r>
      <w:proofErr w:type="gramStart"/>
      <w:r w:rsidR="0052758E" w:rsidRPr="00C64A91">
        <w:rPr>
          <w:rFonts w:ascii="Times New Roman" w:hAnsi="Times New Roman"/>
          <w:sz w:val="24"/>
          <w:szCs w:val="24"/>
        </w:rPr>
        <w:t>об</w:t>
      </w:r>
      <w:r w:rsidR="00345F2A" w:rsidRPr="00C64A91">
        <w:rPr>
          <w:rFonts w:ascii="Times New Roman" w:hAnsi="Times New Roman"/>
          <w:sz w:val="24"/>
          <w:szCs w:val="24"/>
        </w:rPr>
        <w:t>уча</w:t>
      </w:r>
      <w:r w:rsidR="0052758E" w:rsidRPr="00C64A91">
        <w:rPr>
          <w:rFonts w:ascii="Times New Roman" w:hAnsi="Times New Roman"/>
          <w:sz w:val="24"/>
          <w:szCs w:val="24"/>
        </w:rPr>
        <w:t>ю</w:t>
      </w:r>
      <w:r w:rsidR="00345F2A" w:rsidRPr="00C64A91">
        <w:rPr>
          <w:rFonts w:ascii="Times New Roman" w:hAnsi="Times New Roman"/>
          <w:sz w:val="24"/>
          <w:szCs w:val="24"/>
        </w:rPr>
        <w:t>щимися</w:t>
      </w:r>
      <w:proofErr w:type="gramEnd"/>
      <w:r w:rsidR="00345F2A" w:rsidRPr="00C64A91">
        <w:rPr>
          <w:rFonts w:ascii="Times New Roman" w:hAnsi="Times New Roman"/>
          <w:sz w:val="24"/>
          <w:szCs w:val="24"/>
        </w:rPr>
        <w:t xml:space="preserve"> в ходе промежуточной аттестации, записываются в классные журналы отдельной графой.</w:t>
      </w:r>
    </w:p>
    <w:p w:rsidR="004E5D3E" w:rsidRPr="00C64A91" w:rsidRDefault="004E5D3E" w:rsidP="004E5D3E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center"/>
        <w:rPr>
          <w:b/>
        </w:rPr>
      </w:pPr>
      <w:r w:rsidRPr="00C64A91">
        <w:rPr>
          <w:b/>
        </w:rPr>
        <w:t>Срок действия положения</w:t>
      </w:r>
    </w:p>
    <w:p w:rsidR="004E5D3E" w:rsidRPr="00C64A91" w:rsidRDefault="004E5D3E" w:rsidP="004E5D3E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C64A91">
        <w:t xml:space="preserve"> Положение вступает в силу с момента его утверждения. </w:t>
      </w:r>
    </w:p>
    <w:p w:rsidR="004E5D3E" w:rsidRPr="00C64A91" w:rsidRDefault="004E5D3E" w:rsidP="004E5D3E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C64A91">
        <w:t xml:space="preserve"> Срок действия настоящего Положения не ограничен. Изменения и дополнения вносятся в Положение в соответствии с порядком: рассмотрение, обсуждение и принятие на заседании соответствующего органа самоуправления, утверждение приказом руководителя Учреждения (как вносимых изменений, так и новой редакции Положения). </w:t>
      </w:r>
    </w:p>
    <w:p w:rsidR="008764C2" w:rsidRPr="00C64A91" w:rsidRDefault="004E5D3E" w:rsidP="004E5D3E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C64A91">
        <w:t xml:space="preserve">  При утверждении новой редакции Положения обязательно указание об утрате силы предыдущей редакции Положения.</w:t>
      </w:r>
    </w:p>
    <w:p w:rsidR="008764C2" w:rsidRPr="00C64A91" w:rsidRDefault="008764C2" w:rsidP="004E5D3E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8764C2" w:rsidRPr="00C64A91" w:rsidRDefault="008764C2" w:rsidP="004E5D3E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8764C2" w:rsidRPr="00C64A91" w:rsidRDefault="008764C2" w:rsidP="004E5D3E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FD669E" w:rsidRDefault="00FD669E" w:rsidP="004E5D3E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bookmarkStart w:id="1" w:name="_GoBack"/>
      <w:bookmarkEnd w:id="1"/>
    </w:p>
    <w:p w:rsidR="00FD669E" w:rsidRDefault="00FD669E" w:rsidP="004E5D3E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FD669E" w:rsidRDefault="00FD669E" w:rsidP="004E5D3E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FD669E" w:rsidRDefault="00FD669E" w:rsidP="004E5D3E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FD669E" w:rsidRDefault="00FD669E" w:rsidP="004E5D3E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FD669E" w:rsidRDefault="00FD669E" w:rsidP="004E5D3E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FD669E" w:rsidRDefault="00FD669E" w:rsidP="004E5D3E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FD669E" w:rsidRDefault="00FD669E" w:rsidP="004E5D3E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FD669E" w:rsidRDefault="00FD669E" w:rsidP="004E5D3E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FD669E" w:rsidRDefault="00FD669E" w:rsidP="004E5D3E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FD669E" w:rsidRDefault="00FD669E" w:rsidP="004E5D3E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sectPr w:rsidR="00FD669E" w:rsidSect="00F3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AF2"/>
    <w:multiLevelType w:val="hybridMultilevel"/>
    <w:tmpl w:val="DCF079F2"/>
    <w:lvl w:ilvl="0" w:tplc="9BF22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47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8D6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4F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01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4F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0C7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8A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962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4D5532"/>
    <w:multiLevelType w:val="hybridMultilevel"/>
    <w:tmpl w:val="72326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EA0767"/>
    <w:multiLevelType w:val="hybridMultilevel"/>
    <w:tmpl w:val="6C26482E"/>
    <w:lvl w:ilvl="0" w:tplc="88EC3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02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CE7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E6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3C1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41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87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C0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42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03F1103"/>
    <w:multiLevelType w:val="hybridMultilevel"/>
    <w:tmpl w:val="BAB89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F2A"/>
    <w:rsid w:val="00013193"/>
    <w:rsid w:val="000336C9"/>
    <w:rsid w:val="000C0154"/>
    <w:rsid w:val="000D78FD"/>
    <w:rsid w:val="000E08AB"/>
    <w:rsid w:val="000E62FF"/>
    <w:rsid w:val="000F4777"/>
    <w:rsid w:val="00144164"/>
    <w:rsid w:val="00187AE6"/>
    <w:rsid w:val="00187D7E"/>
    <w:rsid w:val="002B283E"/>
    <w:rsid w:val="002C71FD"/>
    <w:rsid w:val="002C76BA"/>
    <w:rsid w:val="00345F2A"/>
    <w:rsid w:val="00431862"/>
    <w:rsid w:val="00444FAD"/>
    <w:rsid w:val="004647F2"/>
    <w:rsid w:val="004E5D3E"/>
    <w:rsid w:val="004F5864"/>
    <w:rsid w:val="00501B54"/>
    <w:rsid w:val="0052758E"/>
    <w:rsid w:val="005D3652"/>
    <w:rsid w:val="006B4329"/>
    <w:rsid w:val="00761BC0"/>
    <w:rsid w:val="007A0DB1"/>
    <w:rsid w:val="008764C2"/>
    <w:rsid w:val="00892C07"/>
    <w:rsid w:val="008972FF"/>
    <w:rsid w:val="008A2DD9"/>
    <w:rsid w:val="008D7208"/>
    <w:rsid w:val="00954465"/>
    <w:rsid w:val="009B4DA7"/>
    <w:rsid w:val="009F4067"/>
    <w:rsid w:val="00A42E59"/>
    <w:rsid w:val="00A55C01"/>
    <w:rsid w:val="00AD0F1C"/>
    <w:rsid w:val="00AE2113"/>
    <w:rsid w:val="00AE212A"/>
    <w:rsid w:val="00B138A1"/>
    <w:rsid w:val="00B60334"/>
    <w:rsid w:val="00BF5927"/>
    <w:rsid w:val="00C04162"/>
    <w:rsid w:val="00C063F5"/>
    <w:rsid w:val="00C64A91"/>
    <w:rsid w:val="00CC2B9F"/>
    <w:rsid w:val="00CE5C8C"/>
    <w:rsid w:val="00CE6536"/>
    <w:rsid w:val="00D22231"/>
    <w:rsid w:val="00D914D0"/>
    <w:rsid w:val="00D933E9"/>
    <w:rsid w:val="00E016C5"/>
    <w:rsid w:val="00EC41AE"/>
    <w:rsid w:val="00F3298D"/>
    <w:rsid w:val="00F430DE"/>
    <w:rsid w:val="00F60D5D"/>
    <w:rsid w:val="00FD158E"/>
    <w:rsid w:val="00FD669E"/>
    <w:rsid w:val="00FE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345F2A"/>
    <w:pPr>
      <w:ind w:left="720"/>
      <w:contextualSpacing/>
    </w:pPr>
    <w:rPr>
      <w:rFonts w:ascii="Arial" w:eastAsia="Times New Roman" w:hAnsi="Arial" w:cs="Times New Roman"/>
    </w:rPr>
  </w:style>
  <w:style w:type="paragraph" w:customStyle="1" w:styleId="Style2">
    <w:name w:val="Style2"/>
    <w:basedOn w:val="a"/>
    <w:rsid w:val="004E5D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0D78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30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345F2A"/>
    <w:pPr>
      <w:ind w:left="720"/>
      <w:contextualSpacing/>
    </w:pPr>
    <w:rPr>
      <w:rFonts w:ascii="Arial" w:eastAsia="Times New Roman" w:hAnsi="Arial" w:cs="Times New Roman"/>
    </w:rPr>
  </w:style>
  <w:style w:type="paragraph" w:customStyle="1" w:styleId="Style2">
    <w:name w:val="Style2"/>
    <w:basedOn w:val="a"/>
    <w:rsid w:val="004E5D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0D78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30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645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53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58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133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A87F6-7872-4528-A8C2-7482295D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toliya</cp:lastModifiedBy>
  <cp:revision>13</cp:revision>
  <dcterms:created xsi:type="dcterms:W3CDTF">2018-03-23T03:57:00Z</dcterms:created>
  <dcterms:modified xsi:type="dcterms:W3CDTF">2018-05-06T06:17:00Z</dcterms:modified>
</cp:coreProperties>
</file>